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宋体" w:hAnsi="宋体" w:eastAsia="宋体" w:cs="宋体"/>
          <w:b/>
          <w:color w:val="000000"/>
          <w:kern w:val="0"/>
          <w:sz w:val="28"/>
          <w:szCs w:val="28"/>
          <w:lang w:val="en-US" w:eastAsia="zh-CN"/>
        </w:rPr>
      </w:pPr>
      <w:r>
        <w:rPr>
          <w:rFonts w:hint="eastAsia" w:ascii="宋体" w:hAnsi="宋体" w:cs="宋体"/>
          <w:b/>
          <w:color w:val="000000"/>
          <w:kern w:val="0"/>
          <w:sz w:val="36"/>
          <w:szCs w:val="36"/>
          <w:lang w:val="en-US" w:eastAsia="zh-CN"/>
        </w:rPr>
        <w:t>涪城区城乡居民社会养老保险新参保、登记</w:t>
      </w:r>
      <w:r>
        <w:rPr>
          <w:rFonts w:hint="eastAsia" w:ascii="宋体" w:hAnsi="宋体" w:eastAsia="宋体" w:cs="宋体"/>
          <w:b/>
          <w:color w:val="000000"/>
          <w:kern w:val="0"/>
          <w:sz w:val="36"/>
          <w:szCs w:val="36"/>
        </w:rPr>
        <w:t>指南</w:t>
      </w:r>
    </w:p>
    <w:p>
      <w:pPr>
        <w:rPr>
          <w:rFonts w:hint="eastAsia" w:ascii="宋体" w:hAnsi="宋体" w:eastAsia="宋体" w:cs="宋体"/>
          <w:sz w:val="28"/>
          <w:szCs w:val="28"/>
        </w:rPr>
      </w:pPr>
    </w:p>
    <w:tbl>
      <w:tblPr>
        <w:tblStyle w:val="3"/>
        <w:tblpPr w:leftFromText="180" w:rightFromText="180" w:vertAnchor="text" w:horzAnchor="page" w:tblpX="1177" w:tblpY="214"/>
        <w:tblOverlap w:val="never"/>
        <w:tblW w:w="9839" w:type="dxa"/>
        <w:tblInd w:w="0" w:type="dxa"/>
        <w:tblLayout w:type="fixed"/>
        <w:tblCellMar>
          <w:top w:w="0" w:type="dxa"/>
          <w:left w:w="108" w:type="dxa"/>
          <w:bottom w:w="0" w:type="dxa"/>
          <w:right w:w="108" w:type="dxa"/>
        </w:tblCellMar>
      </w:tblPr>
      <w:tblGrid>
        <w:gridCol w:w="1966"/>
        <w:gridCol w:w="2581"/>
        <w:gridCol w:w="1527"/>
        <w:gridCol w:w="3765"/>
      </w:tblGrid>
      <w:tr>
        <w:tblPrEx>
          <w:tblLayout w:type="fixed"/>
          <w:tblCellMar>
            <w:top w:w="0" w:type="dxa"/>
            <w:left w:w="108" w:type="dxa"/>
            <w:bottom w:w="0" w:type="dxa"/>
            <w:right w:w="108" w:type="dxa"/>
          </w:tblCellMar>
        </w:tblPrEx>
        <w:trPr>
          <w:trHeight w:val="713"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服务对象</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color w:val="000000"/>
                <w:spacing w:val="-8"/>
                <w:sz w:val="28"/>
                <w:szCs w:val="28"/>
                <w:lang w:val="en-US" w:eastAsia="zh-CN"/>
              </w:rPr>
            </w:pPr>
            <w:r>
              <w:rPr>
                <w:rFonts w:hint="eastAsia" w:ascii="宋体" w:hAnsi="宋体" w:eastAsia="宋体" w:cs="宋体"/>
                <w:b/>
                <w:bCs/>
                <w:color w:val="000000"/>
                <w:sz w:val="28"/>
                <w:szCs w:val="28"/>
              </w:rPr>
              <w:t>涪城区</w:t>
            </w:r>
            <w:r>
              <w:rPr>
                <w:rFonts w:hint="eastAsia" w:ascii="宋体" w:hAnsi="宋体" w:cs="宋体"/>
                <w:b/>
                <w:bCs/>
                <w:color w:val="000000"/>
                <w:sz w:val="28"/>
                <w:szCs w:val="28"/>
                <w:lang w:val="en-US" w:eastAsia="zh-CN"/>
              </w:rPr>
              <w:t>城乡居民社会养老保险参保人员</w:t>
            </w:r>
          </w:p>
        </w:tc>
      </w:tr>
      <w:tr>
        <w:tblPrEx>
          <w:tblLayout w:type="fixed"/>
          <w:tblCellMar>
            <w:top w:w="0" w:type="dxa"/>
            <w:left w:w="108" w:type="dxa"/>
            <w:bottom w:w="0" w:type="dxa"/>
            <w:right w:w="108" w:type="dxa"/>
          </w:tblCellMar>
        </w:tblPrEx>
        <w:trPr>
          <w:trHeight w:val="255"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咨询电话</w:t>
            </w:r>
          </w:p>
        </w:tc>
        <w:tc>
          <w:tcPr>
            <w:tcW w:w="2581"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color w:val="000000"/>
                <w:spacing w:val="-8"/>
                <w:sz w:val="28"/>
                <w:szCs w:val="28"/>
                <w:lang w:val="en-US" w:eastAsia="zh-CN"/>
              </w:rPr>
            </w:pPr>
            <w:r>
              <w:rPr>
                <w:rFonts w:hint="eastAsia" w:ascii="宋体" w:hAnsi="宋体" w:cs="宋体"/>
                <w:color w:val="000000"/>
                <w:spacing w:val="-8"/>
                <w:sz w:val="28"/>
                <w:szCs w:val="28"/>
                <w:lang w:val="en-US" w:eastAsia="zh-CN"/>
              </w:rPr>
              <w:t>0816-2394578</w:t>
            </w:r>
          </w:p>
        </w:tc>
        <w:tc>
          <w:tcPr>
            <w:tcW w:w="1527"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监督投诉</w:t>
            </w:r>
          </w:p>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电话</w:t>
            </w:r>
          </w:p>
        </w:tc>
        <w:tc>
          <w:tcPr>
            <w:tcW w:w="3765"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cs="宋体"/>
                <w:color w:val="000000"/>
                <w:spacing w:val="-8"/>
                <w:sz w:val="28"/>
                <w:szCs w:val="28"/>
                <w:lang w:val="en-US" w:eastAsia="zh-CN"/>
              </w:rPr>
            </w:pPr>
            <w:r>
              <w:rPr>
                <w:rFonts w:hint="eastAsia" w:ascii="宋体" w:hAnsi="宋体" w:cs="宋体"/>
                <w:color w:val="000000"/>
                <w:spacing w:val="-8"/>
                <w:sz w:val="28"/>
                <w:szCs w:val="28"/>
                <w:lang w:val="en-US" w:eastAsia="zh-CN"/>
              </w:rPr>
              <w:t>0816-2813805</w:t>
            </w:r>
          </w:p>
          <w:p>
            <w:pPr>
              <w:adjustRightInd w:val="0"/>
              <w:snapToGrid w:val="0"/>
              <w:jc w:val="center"/>
              <w:rPr>
                <w:rFonts w:hint="eastAsia" w:ascii="宋体" w:hAnsi="宋体" w:eastAsia="宋体" w:cs="宋体"/>
                <w:color w:val="000000"/>
                <w:spacing w:val="-8"/>
                <w:sz w:val="28"/>
                <w:szCs w:val="28"/>
                <w:lang w:val="en-US" w:eastAsia="zh-CN"/>
              </w:rPr>
            </w:pPr>
            <w:r>
              <w:rPr>
                <w:rFonts w:hint="eastAsia" w:ascii="宋体" w:hAnsi="宋体" w:cs="宋体"/>
                <w:color w:val="000000"/>
                <w:spacing w:val="-8"/>
                <w:sz w:val="28"/>
                <w:szCs w:val="28"/>
                <w:lang w:val="en-US" w:eastAsia="zh-CN"/>
              </w:rPr>
              <w:t>0816-2225101</w:t>
            </w:r>
          </w:p>
        </w:tc>
      </w:tr>
      <w:tr>
        <w:tblPrEx>
          <w:tblLayout w:type="fixed"/>
          <w:tblCellMar>
            <w:top w:w="0" w:type="dxa"/>
            <w:left w:w="108" w:type="dxa"/>
            <w:bottom w:w="0" w:type="dxa"/>
            <w:right w:w="108" w:type="dxa"/>
          </w:tblCellMar>
        </w:tblPrEx>
        <w:trPr>
          <w:trHeight w:val="518"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服务内容</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rPr>
                <w:rFonts w:hint="eastAsia" w:ascii="宋体" w:hAnsi="宋体" w:eastAsia="宋体" w:cs="宋体"/>
                <w:color w:val="000000"/>
                <w:spacing w:val="-8"/>
                <w:sz w:val="28"/>
                <w:szCs w:val="28"/>
                <w:lang w:val="en-US" w:eastAsia="zh-CN"/>
              </w:rPr>
            </w:pPr>
            <w:r>
              <w:rPr>
                <w:rFonts w:hint="eastAsia" w:ascii="宋体" w:hAnsi="宋体" w:cs="宋体"/>
                <w:sz w:val="28"/>
                <w:szCs w:val="28"/>
                <w:lang w:val="en-US" w:eastAsia="zh-CN"/>
              </w:rPr>
              <w:t>城乡居民社会养老保险新参保、登记</w:t>
            </w:r>
          </w:p>
        </w:tc>
      </w:tr>
      <w:tr>
        <w:tblPrEx>
          <w:tblLayout w:type="fixed"/>
          <w:tblCellMar>
            <w:top w:w="0" w:type="dxa"/>
            <w:left w:w="108" w:type="dxa"/>
            <w:bottom w:w="0" w:type="dxa"/>
            <w:right w:w="108" w:type="dxa"/>
          </w:tblCellMar>
        </w:tblPrEx>
        <w:trPr>
          <w:trHeight w:val="1091"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办理时间、地点</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rPr>
                <w:rFonts w:hint="eastAsia" w:ascii="宋体" w:hAnsi="宋体" w:eastAsia="宋体" w:cs="宋体"/>
                <w:bCs/>
                <w:sz w:val="28"/>
                <w:szCs w:val="28"/>
              </w:rPr>
            </w:pPr>
            <w:r>
              <w:rPr>
                <w:rFonts w:hint="eastAsia" w:ascii="宋体" w:hAnsi="宋体" w:eastAsia="宋体" w:cs="宋体"/>
                <w:color w:val="000000"/>
                <w:spacing w:val="-8"/>
                <w:sz w:val="28"/>
                <w:szCs w:val="28"/>
              </w:rPr>
              <w:t>办理时间：工作日</w:t>
            </w:r>
            <w:r>
              <w:rPr>
                <w:rFonts w:hint="eastAsia" w:ascii="宋体" w:hAnsi="宋体" w:eastAsia="宋体" w:cs="宋体"/>
                <w:bCs/>
                <w:sz w:val="28"/>
                <w:szCs w:val="28"/>
              </w:rPr>
              <w:t>（上午9：00-12:00，下午13：00-17:00）。</w:t>
            </w:r>
          </w:p>
          <w:p>
            <w:pPr>
              <w:adjustRightInd w:val="0"/>
              <w:snapToGrid w:val="0"/>
              <w:rPr>
                <w:rFonts w:hint="eastAsia" w:ascii="宋体" w:hAnsi="宋体" w:eastAsia="宋体" w:cs="宋体"/>
                <w:color w:val="000000"/>
                <w:spacing w:val="-8"/>
                <w:sz w:val="28"/>
                <w:szCs w:val="28"/>
                <w:lang w:val="en-US" w:eastAsia="zh-CN"/>
              </w:rPr>
            </w:pPr>
            <w:r>
              <w:rPr>
                <w:rFonts w:hint="eastAsia" w:ascii="宋体" w:hAnsi="宋体" w:eastAsia="宋体" w:cs="宋体"/>
                <w:color w:val="000000"/>
                <w:spacing w:val="-8"/>
                <w:sz w:val="28"/>
                <w:szCs w:val="28"/>
              </w:rPr>
              <w:t>办理地点：</w:t>
            </w:r>
            <w:r>
              <w:rPr>
                <w:rFonts w:hint="eastAsia" w:ascii="宋体" w:hAnsi="宋体" w:cs="宋体"/>
                <w:color w:val="000000"/>
                <w:sz w:val="28"/>
                <w:szCs w:val="28"/>
                <w:lang w:val="en-US" w:eastAsia="zh-CN"/>
              </w:rPr>
              <w:t>参保人员户籍所在乡镇或社区。</w:t>
            </w:r>
            <w:bookmarkStart w:id="0" w:name="_GoBack"/>
            <w:bookmarkEnd w:id="0"/>
          </w:p>
        </w:tc>
      </w:tr>
      <w:tr>
        <w:tblPrEx>
          <w:tblLayout w:type="fixed"/>
          <w:tblCellMar>
            <w:top w:w="0" w:type="dxa"/>
            <w:left w:w="108" w:type="dxa"/>
            <w:bottom w:w="0" w:type="dxa"/>
            <w:right w:w="108" w:type="dxa"/>
          </w:tblCellMar>
        </w:tblPrEx>
        <w:trPr>
          <w:trHeight w:val="431"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办理时限</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rPr>
                <w:rFonts w:hint="eastAsia" w:ascii="宋体" w:hAnsi="宋体" w:eastAsia="宋体" w:cs="宋体"/>
                <w:color w:val="000000"/>
                <w:spacing w:val="-8"/>
                <w:sz w:val="28"/>
                <w:szCs w:val="28"/>
                <w:lang w:val="en-US" w:eastAsia="zh-CN"/>
              </w:rPr>
            </w:pPr>
            <w:r>
              <w:rPr>
                <w:rFonts w:hint="eastAsia" w:ascii="宋体" w:hAnsi="宋体" w:cs="宋体"/>
                <w:sz w:val="28"/>
                <w:szCs w:val="28"/>
                <w:lang w:val="en-US" w:eastAsia="zh-CN"/>
              </w:rPr>
              <w:t>符合条件即时办结</w:t>
            </w:r>
          </w:p>
        </w:tc>
      </w:tr>
      <w:tr>
        <w:tblPrEx>
          <w:tblLayout w:type="fixed"/>
          <w:tblCellMar>
            <w:top w:w="0" w:type="dxa"/>
            <w:left w:w="108" w:type="dxa"/>
            <w:bottom w:w="0" w:type="dxa"/>
            <w:right w:w="108" w:type="dxa"/>
          </w:tblCellMar>
        </w:tblPrEx>
        <w:trPr>
          <w:trHeight w:val="527"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申请条件</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numPr>
                <w:ilvl w:val="0"/>
                <w:numId w:val="0"/>
              </w:numPr>
              <w:adjustRightInd w:val="0"/>
              <w:snapToGrid w:val="0"/>
              <w:jc w:val="left"/>
              <w:rPr>
                <w:rFonts w:hint="eastAsia" w:ascii="宋体" w:hAnsi="宋体" w:cs="宋体"/>
                <w:sz w:val="28"/>
                <w:szCs w:val="28"/>
                <w:lang w:val="en-US" w:eastAsia="zh-CN"/>
              </w:rPr>
            </w:pPr>
            <w:r>
              <w:rPr>
                <w:rFonts w:hint="eastAsia" w:ascii="宋体" w:hAnsi="宋体" w:cs="宋体"/>
                <w:sz w:val="28"/>
                <w:szCs w:val="28"/>
                <w:lang w:val="en-US" w:eastAsia="zh-CN"/>
              </w:rPr>
              <w:t>符合城乡居民养老保险参保条件的人员</w:t>
            </w:r>
          </w:p>
        </w:tc>
      </w:tr>
      <w:tr>
        <w:tblPrEx>
          <w:tblLayout w:type="fixed"/>
          <w:tblCellMar>
            <w:top w:w="0" w:type="dxa"/>
            <w:left w:w="108" w:type="dxa"/>
            <w:bottom w:w="0" w:type="dxa"/>
            <w:right w:w="108" w:type="dxa"/>
          </w:tblCellMar>
        </w:tblPrEx>
        <w:trPr>
          <w:trHeight w:val="255"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申请材料</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numPr>
                <w:ilvl w:val="0"/>
                <w:numId w:val="1"/>
              </w:numPr>
              <w:rPr>
                <w:rFonts w:hint="eastAsia" w:ascii="宋体" w:hAnsi="宋体" w:cs="宋体"/>
                <w:sz w:val="28"/>
                <w:szCs w:val="28"/>
                <w:lang w:val="en-US" w:eastAsia="zh-CN"/>
              </w:rPr>
            </w:pPr>
            <w:r>
              <w:rPr>
                <w:rFonts w:hint="eastAsia" w:ascii="宋体" w:hAnsi="宋体" w:cs="宋体"/>
                <w:sz w:val="28"/>
                <w:szCs w:val="28"/>
                <w:lang w:val="en-US" w:eastAsia="zh-CN"/>
              </w:rPr>
              <w:t>参保人持居民身份证、户口簿和社会保障卡。</w:t>
            </w:r>
          </w:p>
          <w:p>
            <w:pPr>
              <w:numPr>
                <w:ilvl w:val="0"/>
                <w:numId w:val="0"/>
              </w:numPr>
              <w:ind w:firstLine="280" w:firstLineChars="100"/>
              <w:rPr>
                <w:rFonts w:hint="eastAsia" w:ascii="宋体" w:hAnsi="宋体" w:cs="宋体"/>
                <w:sz w:val="28"/>
                <w:szCs w:val="28"/>
                <w:lang w:val="en-US" w:eastAsia="zh-CN"/>
              </w:rPr>
            </w:pPr>
            <w:r>
              <w:rPr>
                <w:rFonts w:hint="eastAsia" w:ascii="宋体" w:hAnsi="宋体" w:cs="宋体"/>
                <w:sz w:val="28"/>
                <w:szCs w:val="28"/>
                <w:lang w:val="en-US" w:eastAsia="zh-CN"/>
              </w:rPr>
              <w:t>享受政府代缴人员（即：国家一、二级重度残疾、独生子女伤残死亡家庭、三无人员、五保户）提供相关证件原件及复印件。</w:t>
            </w:r>
          </w:p>
          <w:p>
            <w:pPr>
              <w:numPr>
                <w:ilvl w:val="0"/>
                <w:numId w:val="1"/>
              </w:numPr>
              <w:rPr>
                <w:rFonts w:hint="eastAsia" w:ascii="宋体" w:hAnsi="宋体" w:cs="宋体"/>
                <w:sz w:val="28"/>
                <w:szCs w:val="28"/>
                <w:lang w:val="en-US" w:eastAsia="zh-CN"/>
              </w:rPr>
            </w:pPr>
            <w:r>
              <w:rPr>
                <w:rFonts w:hint="eastAsia" w:ascii="宋体" w:hAnsi="宋体" w:cs="宋体"/>
                <w:sz w:val="28"/>
                <w:szCs w:val="28"/>
                <w:lang w:val="en-US" w:eastAsia="zh-CN"/>
              </w:rPr>
              <w:t>有效居民身份证原件及复印件</w:t>
            </w:r>
          </w:p>
        </w:tc>
      </w:tr>
      <w:tr>
        <w:tblPrEx>
          <w:tblLayout w:type="fixed"/>
          <w:tblCellMar>
            <w:top w:w="0" w:type="dxa"/>
            <w:left w:w="108" w:type="dxa"/>
            <w:bottom w:w="0" w:type="dxa"/>
            <w:right w:w="108" w:type="dxa"/>
          </w:tblCellMar>
        </w:tblPrEx>
        <w:trPr>
          <w:trHeight w:val="1260"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办理流程</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pStyle w:val="4"/>
              <w:numPr>
                <w:ilvl w:val="0"/>
                <w:numId w:val="2"/>
              </w:numPr>
              <w:spacing w:after="0" w:line="480" w:lineRule="atLeast"/>
              <w:ind w:left="0" w:leftChars="0" w:firstLine="0" w:firstLineChars="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参保人申请材料到户籍所在乡镇便民服务中心或社区填写《城乡居民社会养老保险参保登记表》，选择缴费档次，若本人无法填写，可委托亲属或经办人员代填，但须本人签字、签章或留指纹确认。</w:t>
            </w:r>
          </w:p>
          <w:p>
            <w:pPr>
              <w:pStyle w:val="4"/>
              <w:numPr>
                <w:ilvl w:val="0"/>
                <w:numId w:val="2"/>
              </w:numPr>
              <w:spacing w:after="0" w:line="480" w:lineRule="atLeast"/>
              <w:ind w:left="0" w:leftChars="0" w:firstLine="0" w:firstLineChars="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确认参保信息无误后留存有效证件复印件和相关材料归档备案，录入系统办理新参保。</w:t>
            </w:r>
          </w:p>
          <w:p>
            <w:pPr>
              <w:pStyle w:val="4"/>
              <w:numPr>
                <w:ilvl w:val="0"/>
                <w:numId w:val="2"/>
              </w:numPr>
              <w:spacing w:after="0" w:line="480" w:lineRule="atLeast"/>
              <w:ind w:left="0" w:leftChars="0" w:firstLine="0" w:firstLineChars="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区级部门复核。</w:t>
            </w:r>
          </w:p>
        </w:tc>
      </w:tr>
      <w:tr>
        <w:tblPrEx>
          <w:tblLayout w:type="fixed"/>
          <w:tblCellMar>
            <w:top w:w="0" w:type="dxa"/>
            <w:left w:w="108" w:type="dxa"/>
            <w:bottom w:w="0" w:type="dxa"/>
            <w:right w:w="108" w:type="dxa"/>
          </w:tblCellMar>
        </w:tblPrEx>
        <w:trPr>
          <w:trHeight w:val="1435"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设定依据</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pStyle w:val="4"/>
              <w:numPr>
                <w:ilvl w:val="0"/>
                <w:numId w:val="0"/>
              </w:numPr>
              <w:spacing w:after="0" w:line="480" w:lineRule="atLeast"/>
              <w:ind w:leftChars="0"/>
              <w:rPr>
                <w:rFonts w:hint="eastAsia" w:ascii="宋体" w:hAnsi="宋体" w:cs="宋体"/>
                <w:sz w:val="28"/>
                <w:szCs w:val="28"/>
                <w:lang w:val="en-US" w:eastAsia="zh-CN"/>
              </w:rPr>
            </w:pPr>
            <w:r>
              <w:rPr>
                <w:rFonts w:hint="eastAsia" w:ascii="宋体" w:hAnsi="宋体" w:eastAsia="宋体" w:cs="宋体"/>
                <w:color w:val="000000"/>
                <w:sz w:val="28"/>
                <w:szCs w:val="28"/>
                <w:lang w:val="en-US" w:eastAsia="zh-CN"/>
              </w:rPr>
              <w:t>川人社办发【2014】193号</w:t>
            </w:r>
          </w:p>
        </w:tc>
      </w:tr>
    </w:tbl>
    <w:tbl>
      <w:tblPr>
        <w:tblStyle w:val="3"/>
        <w:tblpPr w:leftFromText="180" w:rightFromText="180" w:vertAnchor="text" w:horzAnchor="page" w:tblpX="1207" w:tblpY="828"/>
        <w:tblOverlap w:val="never"/>
        <w:tblW w:w="9839" w:type="dxa"/>
        <w:tblInd w:w="0" w:type="dxa"/>
        <w:tblLayout w:type="fixed"/>
        <w:tblCellMar>
          <w:top w:w="0" w:type="dxa"/>
          <w:left w:w="108" w:type="dxa"/>
          <w:bottom w:w="0" w:type="dxa"/>
          <w:right w:w="108" w:type="dxa"/>
        </w:tblCellMar>
      </w:tblPr>
      <w:tblGrid>
        <w:gridCol w:w="1966"/>
        <w:gridCol w:w="2581"/>
        <w:gridCol w:w="1527"/>
        <w:gridCol w:w="3765"/>
      </w:tblGrid>
      <w:tr>
        <w:tblPrEx>
          <w:tblLayout w:type="fixed"/>
          <w:tblCellMar>
            <w:top w:w="0" w:type="dxa"/>
            <w:left w:w="108" w:type="dxa"/>
            <w:bottom w:w="0" w:type="dxa"/>
            <w:right w:w="108" w:type="dxa"/>
          </w:tblCellMar>
        </w:tblPrEx>
        <w:trPr>
          <w:trHeight w:val="763"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服务对象</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color w:val="000000"/>
                <w:spacing w:val="-8"/>
                <w:sz w:val="28"/>
                <w:szCs w:val="28"/>
                <w:lang w:val="en-US" w:eastAsia="zh-CN"/>
              </w:rPr>
            </w:pPr>
            <w:r>
              <w:rPr>
                <w:rFonts w:hint="eastAsia" w:ascii="宋体" w:hAnsi="宋体" w:eastAsia="宋体" w:cs="宋体"/>
                <w:b/>
                <w:bCs/>
                <w:color w:val="000000"/>
                <w:sz w:val="28"/>
                <w:szCs w:val="28"/>
              </w:rPr>
              <w:t>涪城区</w:t>
            </w:r>
            <w:r>
              <w:rPr>
                <w:rFonts w:hint="eastAsia" w:ascii="宋体" w:hAnsi="宋体" w:cs="宋体"/>
                <w:b/>
                <w:bCs/>
                <w:color w:val="000000"/>
                <w:sz w:val="28"/>
                <w:szCs w:val="28"/>
                <w:lang w:val="en-US" w:eastAsia="zh-CN"/>
              </w:rPr>
              <w:t>城乡居民社会养老保险参保人员</w:t>
            </w:r>
          </w:p>
        </w:tc>
      </w:tr>
      <w:tr>
        <w:tblPrEx>
          <w:tblLayout w:type="fixed"/>
          <w:tblCellMar>
            <w:top w:w="0" w:type="dxa"/>
            <w:left w:w="108" w:type="dxa"/>
            <w:bottom w:w="0" w:type="dxa"/>
            <w:right w:w="108" w:type="dxa"/>
          </w:tblCellMar>
        </w:tblPrEx>
        <w:trPr>
          <w:trHeight w:val="255"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咨询电话</w:t>
            </w:r>
          </w:p>
        </w:tc>
        <w:tc>
          <w:tcPr>
            <w:tcW w:w="2581"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color w:val="000000"/>
                <w:spacing w:val="-8"/>
                <w:sz w:val="28"/>
                <w:szCs w:val="28"/>
                <w:lang w:val="en-US" w:eastAsia="zh-CN"/>
              </w:rPr>
            </w:pPr>
            <w:r>
              <w:rPr>
                <w:rFonts w:hint="eastAsia" w:ascii="宋体" w:hAnsi="宋体" w:cs="宋体"/>
                <w:color w:val="000000"/>
                <w:spacing w:val="-8"/>
                <w:sz w:val="28"/>
                <w:szCs w:val="28"/>
                <w:lang w:val="en-US" w:eastAsia="zh-CN"/>
              </w:rPr>
              <w:t>0816-2394578</w:t>
            </w:r>
          </w:p>
        </w:tc>
        <w:tc>
          <w:tcPr>
            <w:tcW w:w="1527"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监督投诉</w:t>
            </w:r>
          </w:p>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电话</w:t>
            </w:r>
          </w:p>
        </w:tc>
        <w:tc>
          <w:tcPr>
            <w:tcW w:w="3765"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cs="宋体"/>
                <w:color w:val="000000"/>
                <w:spacing w:val="-8"/>
                <w:sz w:val="28"/>
                <w:szCs w:val="28"/>
                <w:lang w:val="en-US" w:eastAsia="zh-CN"/>
              </w:rPr>
            </w:pPr>
            <w:r>
              <w:rPr>
                <w:rFonts w:hint="eastAsia" w:ascii="宋体" w:hAnsi="宋体" w:cs="宋体"/>
                <w:color w:val="000000"/>
                <w:spacing w:val="-8"/>
                <w:sz w:val="28"/>
                <w:szCs w:val="28"/>
                <w:lang w:val="en-US" w:eastAsia="zh-CN"/>
              </w:rPr>
              <w:t>0816-2813805</w:t>
            </w:r>
          </w:p>
          <w:p>
            <w:pPr>
              <w:adjustRightInd w:val="0"/>
              <w:snapToGrid w:val="0"/>
              <w:jc w:val="center"/>
              <w:rPr>
                <w:rFonts w:hint="eastAsia" w:ascii="宋体" w:hAnsi="宋体" w:eastAsia="宋体" w:cs="宋体"/>
                <w:color w:val="000000"/>
                <w:spacing w:val="-8"/>
                <w:sz w:val="28"/>
                <w:szCs w:val="28"/>
                <w:lang w:val="en-US" w:eastAsia="zh-CN"/>
              </w:rPr>
            </w:pPr>
            <w:r>
              <w:rPr>
                <w:rFonts w:hint="eastAsia" w:ascii="宋体" w:hAnsi="宋体" w:cs="宋体"/>
                <w:color w:val="000000"/>
                <w:spacing w:val="-8"/>
                <w:sz w:val="28"/>
                <w:szCs w:val="28"/>
                <w:lang w:val="en-US" w:eastAsia="zh-CN"/>
              </w:rPr>
              <w:t>0816-2225101</w:t>
            </w:r>
          </w:p>
        </w:tc>
      </w:tr>
      <w:tr>
        <w:tblPrEx>
          <w:tblLayout w:type="fixed"/>
          <w:tblCellMar>
            <w:top w:w="0" w:type="dxa"/>
            <w:left w:w="108" w:type="dxa"/>
            <w:bottom w:w="0" w:type="dxa"/>
            <w:right w:w="108" w:type="dxa"/>
          </w:tblCellMar>
        </w:tblPrEx>
        <w:trPr>
          <w:trHeight w:val="748"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服务内容</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rPr>
                <w:rFonts w:hint="eastAsia" w:ascii="宋体" w:hAnsi="宋体" w:eastAsia="宋体" w:cs="宋体"/>
                <w:color w:val="000000"/>
                <w:spacing w:val="-8"/>
                <w:sz w:val="28"/>
                <w:szCs w:val="28"/>
                <w:lang w:val="en-US" w:eastAsia="zh-CN"/>
              </w:rPr>
            </w:pPr>
            <w:r>
              <w:rPr>
                <w:rFonts w:hint="eastAsia" w:ascii="宋体" w:hAnsi="宋体" w:cs="宋体"/>
                <w:sz w:val="28"/>
                <w:szCs w:val="28"/>
                <w:lang w:val="en-US" w:eastAsia="zh-CN"/>
              </w:rPr>
              <w:t>城乡居民社会养老保险信息变更</w:t>
            </w:r>
          </w:p>
        </w:tc>
      </w:tr>
      <w:tr>
        <w:tblPrEx>
          <w:tblLayout w:type="fixed"/>
          <w:tblCellMar>
            <w:top w:w="0" w:type="dxa"/>
            <w:left w:w="108" w:type="dxa"/>
            <w:bottom w:w="0" w:type="dxa"/>
            <w:right w:w="108" w:type="dxa"/>
          </w:tblCellMar>
        </w:tblPrEx>
        <w:trPr>
          <w:trHeight w:val="1061"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办理时间、地点</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rPr>
                <w:rFonts w:hint="eastAsia" w:ascii="宋体" w:hAnsi="宋体" w:eastAsia="宋体" w:cs="宋体"/>
                <w:bCs/>
                <w:sz w:val="28"/>
                <w:szCs w:val="28"/>
              </w:rPr>
            </w:pPr>
            <w:r>
              <w:rPr>
                <w:rFonts w:hint="eastAsia" w:ascii="宋体" w:hAnsi="宋体" w:eastAsia="宋体" w:cs="宋体"/>
                <w:color w:val="000000"/>
                <w:spacing w:val="-8"/>
                <w:sz w:val="28"/>
                <w:szCs w:val="28"/>
              </w:rPr>
              <w:t>办理时间：工作日</w:t>
            </w:r>
            <w:r>
              <w:rPr>
                <w:rFonts w:hint="eastAsia" w:ascii="宋体" w:hAnsi="宋体" w:eastAsia="宋体" w:cs="宋体"/>
                <w:bCs/>
                <w:sz w:val="28"/>
                <w:szCs w:val="28"/>
              </w:rPr>
              <w:t>（上午9：00-12:00，下午13：00-17:00）。</w:t>
            </w:r>
          </w:p>
          <w:p>
            <w:pPr>
              <w:adjustRightInd w:val="0"/>
              <w:snapToGrid w:val="0"/>
              <w:rPr>
                <w:rFonts w:hint="eastAsia" w:ascii="宋体" w:hAnsi="宋体" w:eastAsia="宋体" w:cs="宋体"/>
                <w:color w:val="000000"/>
                <w:spacing w:val="-8"/>
                <w:sz w:val="28"/>
                <w:szCs w:val="28"/>
              </w:rPr>
            </w:pPr>
            <w:r>
              <w:rPr>
                <w:rFonts w:hint="eastAsia" w:ascii="宋体" w:hAnsi="宋体" w:eastAsia="宋体" w:cs="宋体"/>
                <w:color w:val="000000"/>
                <w:spacing w:val="-8"/>
                <w:sz w:val="28"/>
                <w:szCs w:val="28"/>
              </w:rPr>
              <w:t>办理地点：</w:t>
            </w:r>
            <w:r>
              <w:rPr>
                <w:rFonts w:hint="eastAsia" w:ascii="宋体" w:hAnsi="宋体" w:cs="宋体"/>
                <w:color w:val="000000"/>
                <w:sz w:val="28"/>
                <w:szCs w:val="28"/>
                <w:lang w:val="en-US" w:eastAsia="zh-CN"/>
              </w:rPr>
              <w:t>参保人员户籍所在乡镇或社区</w:t>
            </w:r>
          </w:p>
        </w:tc>
      </w:tr>
      <w:tr>
        <w:tblPrEx>
          <w:tblLayout w:type="fixed"/>
          <w:tblCellMar>
            <w:top w:w="0" w:type="dxa"/>
            <w:left w:w="108" w:type="dxa"/>
            <w:bottom w:w="0" w:type="dxa"/>
            <w:right w:w="108" w:type="dxa"/>
          </w:tblCellMar>
        </w:tblPrEx>
        <w:trPr>
          <w:trHeight w:val="818"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办理时限</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rPr>
                <w:rFonts w:hint="eastAsia" w:ascii="宋体" w:hAnsi="宋体" w:eastAsia="宋体" w:cs="宋体"/>
                <w:color w:val="000000"/>
                <w:spacing w:val="-8"/>
                <w:sz w:val="28"/>
                <w:szCs w:val="28"/>
                <w:lang w:val="en-US" w:eastAsia="zh-CN"/>
              </w:rPr>
            </w:pPr>
            <w:r>
              <w:rPr>
                <w:rFonts w:hint="eastAsia" w:ascii="宋体" w:hAnsi="宋体" w:cs="宋体"/>
                <w:bCs/>
                <w:sz w:val="28"/>
                <w:szCs w:val="28"/>
                <w:lang w:val="en-US" w:eastAsia="zh-CN"/>
              </w:rPr>
              <w:t>即时办结</w:t>
            </w:r>
          </w:p>
        </w:tc>
      </w:tr>
      <w:tr>
        <w:tblPrEx>
          <w:tblLayout w:type="fixed"/>
          <w:tblCellMar>
            <w:top w:w="0" w:type="dxa"/>
            <w:left w:w="108" w:type="dxa"/>
            <w:bottom w:w="0" w:type="dxa"/>
            <w:right w:w="108" w:type="dxa"/>
          </w:tblCellMar>
        </w:tblPrEx>
        <w:trPr>
          <w:trHeight w:val="823"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申请条件</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numPr>
                <w:ilvl w:val="0"/>
                <w:numId w:val="0"/>
              </w:numPr>
              <w:adjustRightInd w:val="0"/>
              <w:snapToGrid w:val="0"/>
              <w:jc w:val="left"/>
              <w:rPr>
                <w:rFonts w:hint="eastAsia" w:ascii="宋体" w:hAnsi="宋体" w:cs="宋体"/>
                <w:sz w:val="28"/>
                <w:szCs w:val="28"/>
                <w:lang w:val="en-US" w:eastAsia="zh-CN"/>
              </w:rPr>
            </w:pPr>
            <w:r>
              <w:rPr>
                <w:rFonts w:hint="eastAsia" w:ascii="宋体" w:hAnsi="宋体" w:cs="宋体"/>
                <w:sz w:val="28"/>
                <w:szCs w:val="28"/>
                <w:lang w:val="en-US" w:eastAsia="zh-CN"/>
              </w:rPr>
              <w:t>参保人基本信息发生变更</w:t>
            </w:r>
          </w:p>
        </w:tc>
      </w:tr>
      <w:tr>
        <w:tblPrEx>
          <w:tblLayout w:type="fixed"/>
          <w:tblCellMar>
            <w:top w:w="0" w:type="dxa"/>
            <w:left w:w="108" w:type="dxa"/>
            <w:bottom w:w="0" w:type="dxa"/>
            <w:right w:w="108" w:type="dxa"/>
          </w:tblCellMar>
        </w:tblPrEx>
        <w:trPr>
          <w:trHeight w:val="1322"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申请材料</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numPr>
                <w:ilvl w:val="0"/>
                <w:numId w:val="0"/>
              </w:numPr>
              <w:rPr>
                <w:rFonts w:hint="eastAsia" w:ascii="宋体" w:hAnsi="宋体" w:cs="宋体"/>
                <w:sz w:val="28"/>
                <w:szCs w:val="28"/>
                <w:lang w:val="en-US" w:eastAsia="zh-CN"/>
              </w:rPr>
            </w:pPr>
            <w:r>
              <w:rPr>
                <w:rFonts w:hint="eastAsia" w:ascii="宋体" w:hAnsi="宋体" w:cs="宋体"/>
                <w:sz w:val="28"/>
                <w:szCs w:val="28"/>
                <w:lang w:val="en-US" w:eastAsia="zh-CN"/>
              </w:rPr>
              <w:t>参保人相关信息发生变化主要内容包括姓名、性别、民族、缴费档次、银行账号、特殊参保群体类型、公民身份证号码、居住地址、联系电话、户籍性质、户籍所在地址等。以上内容之一发生变更时，参保人员应提供相关证件和材料。</w:t>
            </w:r>
          </w:p>
        </w:tc>
      </w:tr>
      <w:tr>
        <w:tblPrEx>
          <w:tblLayout w:type="fixed"/>
          <w:tblCellMar>
            <w:top w:w="0" w:type="dxa"/>
            <w:left w:w="108" w:type="dxa"/>
            <w:bottom w:w="0" w:type="dxa"/>
            <w:right w:w="108" w:type="dxa"/>
          </w:tblCellMar>
        </w:tblPrEx>
        <w:trPr>
          <w:trHeight w:val="2370"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办理流程</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pStyle w:val="4"/>
              <w:numPr>
                <w:ilvl w:val="0"/>
                <w:numId w:val="0"/>
              </w:numPr>
              <w:spacing w:after="0" w:line="480" w:lineRule="atLeast"/>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1、参保人持以上相关证件和材料到户籍所在乡镇便民服务中心或社区填写《城乡居民社会养老保险变更登记表》，由本人签字、签章或留指纹确认，并将相关材料归档备案。</w:t>
            </w:r>
          </w:p>
          <w:p>
            <w:pPr>
              <w:pStyle w:val="4"/>
              <w:numPr>
                <w:ilvl w:val="0"/>
                <w:numId w:val="0"/>
              </w:numPr>
              <w:spacing w:after="0" w:line="480" w:lineRule="atLeast"/>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2、区级部门复核。</w:t>
            </w:r>
          </w:p>
        </w:tc>
      </w:tr>
      <w:tr>
        <w:tblPrEx>
          <w:tblLayout w:type="fixed"/>
          <w:tblCellMar>
            <w:top w:w="0" w:type="dxa"/>
            <w:left w:w="108" w:type="dxa"/>
            <w:bottom w:w="0" w:type="dxa"/>
            <w:right w:w="108" w:type="dxa"/>
          </w:tblCellMar>
        </w:tblPrEx>
        <w:trPr>
          <w:trHeight w:val="1390"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设定依据</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pStyle w:val="4"/>
              <w:numPr>
                <w:ilvl w:val="0"/>
                <w:numId w:val="0"/>
              </w:numPr>
              <w:spacing w:after="0" w:line="480" w:lineRule="atLeast"/>
              <w:ind w:left="0" w:leftChars="0" w:firstLine="0" w:firstLineChars="0"/>
              <w:rPr>
                <w:rFonts w:hint="eastAsia" w:ascii="宋体" w:hAnsi="宋体" w:cs="宋体"/>
                <w:sz w:val="28"/>
                <w:szCs w:val="28"/>
                <w:lang w:val="en-US" w:eastAsia="zh-CN"/>
              </w:rPr>
            </w:pPr>
            <w:r>
              <w:rPr>
                <w:rFonts w:hint="eastAsia" w:ascii="宋体" w:hAnsi="宋体" w:eastAsia="宋体" w:cs="宋体"/>
                <w:color w:val="000000"/>
                <w:sz w:val="28"/>
                <w:szCs w:val="28"/>
                <w:lang w:val="en-US" w:eastAsia="zh-CN"/>
              </w:rPr>
              <w:t>川人社办发【2014】193号</w:t>
            </w:r>
          </w:p>
        </w:tc>
      </w:tr>
    </w:tbl>
    <w:p>
      <w:pPr>
        <w:widowControl/>
        <w:spacing w:line="560" w:lineRule="exact"/>
        <w:jc w:val="center"/>
        <w:rPr>
          <w:rFonts w:hint="eastAsia" w:ascii="宋体" w:hAnsi="宋体" w:cs="宋体"/>
          <w:b/>
          <w:color w:val="000000"/>
          <w:kern w:val="0"/>
          <w:sz w:val="36"/>
          <w:szCs w:val="36"/>
          <w:lang w:val="en-US" w:eastAsia="zh-CN"/>
        </w:rPr>
      </w:pPr>
      <w:r>
        <w:rPr>
          <w:rFonts w:hint="eastAsia" w:ascii="宋体" w:hAnsi="宋体" w:cs="宋体"/>
          <w:b/>
          <w:color w:val="000000"/>
          <w:kern w:val="0"/>
          <w:sz w:val="36"/>
          <w:szCs w:val="36"/>
          <w:lang w:val="en-US" w:eastAsia="zh-CN"/>
        </w:rPr>
        <w:t>涪城区城乡居民社会养老保险人员信息变更</w:t>
      </w:r>
    </w:p>
    <w:p>
      <w:pPr>
        <w:widowControl/>
        <w:spacing w:line="560" w:lineRule="exact"/>
        <w:jc w:val="center"/>
        <w:rPr>
          <w:rFonts w:hint="eastAsia" w:ascii="宋体" w:hAnsi="宋体" w:cs="宋体"/>
          <w:b/>
          <w:color w:val="000000"/>
          <w:kern w:val="0"/>
          <w:sz w:val="36"/>
          <w:szCs w:val="36"/>
          <w:lang w:val="en-US" w:eastAsia="zh-CN"/>
        </w:rPr>
      </w:pPr>
    </w:p>
    <w:p>
      <w:pPr>
        <w:rPr>
          <w:rFonts w:hint="eastAsia" w:ascii="宋体" w:hAnsi="宋体" w:eastAsia="宋体" w:cs="宋体"/>
          <w:sz w:val="28"/>
          <w:szCs w:val="28"/>
        </w:rPr>
      </w:pPr>
    </w:p>
    <w:p/>
    <w:p/>
    <w:p>
      <w:pPr>
        <w:widowControl/>
        <w:spacing w:line="560" w:lineRule="exact"/>
        <w:jc w:val="center"/>
        <w:rPr>
          <w:rFonts w:hint="eastAsia" w:ascii="宋体" w:hAnsi="宋体" w:eastAsia="宋体" w:cs="宋体"/>
          <w:b/>
          <w:color w:val="000000"/>
          <w:kern w:val="0"/>
          <w:sz w:val="36"/>
          <w:szCs w:val="36"/>
          <w:lang w:val="en-US" w:eastAsia="zh-CN"/>
        </w:rPr>
      </w:pPr>
      <w:r>
        <w:rPr>
          <w:rFonts w:hint="eastAsia" w:ascii="宋体" w:hAnsi="宋体" w:cs="宋体"/>
          <w:b/>
          <w:color w:val="000000"/>
          <w:kern w:val="0"/>
          <w:sz w:val="36"/>
          <w:szCs w:val="36"/>
          <w:lang w:val="en-US" w:eastAsia="zh-CN"/>
        </w:rPr>
        <w:t>涪城区城乡居民社会养老保险注销登记</w:t>
      </w:r>
    </w:p>
    <w:tbl>
      <w:tblPr>
        <w:tblStyle w:val="3"/>
        <w:tblpPr w:leftFromText="180" w:rightFromText="180" w:vertAnchor="text" w:horzAnchor="page" w:tblpX="1147" w:tblpY="832"/>
        <w:tblOverlap w:val="never"/>
        <w:tblW w:w="9839" w:type="dxa"/>
        <w:tblInd w:w="0" w:type="dxa"/>
        <w:tblLayout w:type="fixed"/>
        <w:tblCellMar>
          <w:top w:w="0" w:type="dxa"/>
          <w:left w:w="108" w:type="dxa"/>
          <w:bottom w:w="0" w:type="dxa"/>
          <w:right w:w="108" w:type="dxa"/>
        </w:tblCellMar>
      </w:tblPr>
      <w:tblGrid>
        <w:gridCol w:w="1966"/>
        <w:gridCol w:w="2581"/>
        <w:gridCol w:w="1527"/>
        <w:gridCol w:w="3765"/>
      </w:tblGrid>
      <w:tr>
        <w:tblPrEx>
          <w:tblLayout w:type="fixed"/>
          <w:tblCellMar>
            <w:top w:w="0" w:type="dxa"/>
            <w:left w:w="108" w:type="dxa"/>
            <w:bottom w:w="0" w:type="dxa"/>
            <w:right w:w="108" w:type="dxa"/>
          </w:tblCellMar>
        </w:tblPrEx>
        <w:trPr>
          <w:trHeight w:val="763"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服务对象</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color w:val="000000"/>
                <w:spacing w:val="-8"/>
                <w:sz w:val="28"/>
                <w:szCs w:val="28"/>
                <w:lang w:val="en-US" w:eastAsia="zh-CN"/>
              </w:rPr>
            </w:pPr>
            <w:r>
              <w:rPr>
                <w:rFonts w:hint="eastAsia" w:ascii="宋体" w:hAnsi="宋体" w:eastAsia="宋体" w:cs="宋体"/>
                <w:b/>
                <w:bCs/>
                <w:color w:val="000000"/>
                <w:sz w:val="28"/>
                <w:szCs w:val="28"/>
              </w:rPr>
              <w:t>涪城区</w:t>
            </w:r>
            <w:r>
              <w:rPr>
                <w:rFonts w:hint="eastAsia" w:ascii="宋体" w:hAnsi="宋体" w:cs="宋体"/>
                <w:b/>
                <w:bCs/>
                <w:color w:val="000000"/>
                <w:sz w:val="28"/>
                <w:szCs w:val="28"/>
                <w:lang w:val="en-US" w:eastAsia="zh-CN"/>
              </w:rPr>
              <w:t>城乡居民社会养老保险参保人员</w:t>
            </w:r>
          </w:p>
        </w:tc>
      </w:tr>
      <w:tr>
        <w:tblPrEx>
          <w:tblLayout w:type="fixed"/>
          <w:tblCellMar>
            <w:top w:w="0" w:type="dxa"/>
            <w:left w:w="108" w:type="dxa"/>
            <w:bottom w:w="0" w:type="dxa"/>
            <w:right w:w="108" w:type="dxa"/>
          </w:tblCellMar>
        </w:tblPrEx>
        <w:trPr>
          <w:trHeight w:val="255"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咨询电话</w:t>
            </w:r>
          </w:p>
        </w:tc>
        <w:tc>
          <w:tcPr>
            <w:tcW w:w="2581"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color w:val="000000"/>
                <w:spacing w:val="-8"/>
                <w:sz w:val="28"/>
                <w:szCs w:val="28"/>
                <w:lang w:val="en-US" w:eastAsia="zh-CN"/>
              </w:rPr>
            </w:pPr>
            <w:r>
              <w:rPr>
                <w:rFonts w:hint="eastAsia" w:ascii="宋体" w:hAnsi="宋体" w:cs="宋体"/>
                <w:color w:val="000000"/>
                <w:spacing w:val="-8"/>
                <w:sz w:val="28"/>
                <w:szCs w:val="28"/>
                <w:lang w:val="en-US" w:eastAsia="zh-CN"/>
              </w:rPr>
              <w:t>0816-2394578</w:t>
            </w:r>
          </w:p>
        </w:tc>
        <w:tc>
          <w:tcPr>
            <w:tcW w:w="1527"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监督投诉</w:t>
            </w:r>
          </w:p>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电话</w:t>
            </w:r>
          </w:p>
        </w:tc>
        <w:tc>
          <w:tcPr>
            <w:tcW w:w="3765"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cs="宋体"/>
                <w:color w:val="000000"/>
                <w:spacing w:val="-8"/>
                <w:sz w:val="28"/>
                <w:szCs w:val="28"/>
                <w:lang w:val="en-US" w:eastAsia="zh-CN"/>
              </w:rPr>
            </w:pPr>
            <w:r>
              <w:rPr>
                <w:rFonts w:hint="eastAsia" w:ascii="宋体" w:hAnsi="宋体" w:cs="宋体"/>
                <w:color w:val="000000"/>
                <w:spacing w:val="-8"/>
                <w:sz w:val="28"/>
                <w:szCs w:val="28"/>
                <w:lang w:val="en-US" w:eastAsia="zh-CN"/>
              </w:rPr>
              <w:t>0816-2813805</w:t>
            </w:r>
          </w:p>
          <w:p>
            <w:pPr>
              <w:adjustRightInd w:val="0"/>
              <w:snapToGrid w:val="0"/>
              <w:jc w:val="center"/>
              <w:rPr>
                <w:rFonts w:hint="eastAsia" w:ascii="宋体" w:hAnsi="宋体" w:eastAsia="宋体" w:cs="宋体"/>
                <w:color w:val="000000"/>
                <w:spacing w:val="-8"/>
                <w:sz w:val="28"/>
                <w:szCs w:val="28"/>
                <w:lang w:val="en-US" w:eastAsia="zh-CN"/>
              </w:rPr>
            </w:pPr>
            <w:r>
              <w:rPr>
                <w:rFonts w:hint="eastAsia" w:ascii="宋体" w:hAnsi="宋体" w:cs="宋体"/>
                <w:color w:val="000000"/>
                <w:spacing w:val="-8"/>
                <w:sz w:val="28"/>
                <w:szCs w:val="28"/>
                <w:lang w:val="en-US" w:eastAsia="zh-CN"/>
              </w:rPr>
              <w:t>0816-2225101</w:t>
            </w:r>
          </w:p>
        </w:tc>
      </w:tr>
      <w:tr>
        <w:tblPrEx>
          <w:tblLayout w:type="fixed"/>
          <w:tblCellMar>
            <w:top w:w="0" w:type="dxa"/>
            <w:left w:w="108" w:type="dxa"/>
            <w:bottom w:w="0" w:type="dxa"/>
            <w:right w:w="108" w:type="dxa"/>
          </w:tblCellMar>
        </w:tblPrEx>
        <w:trPr>
          <w:trHeight w:val="753"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服务内容</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rPr>
                <w:rFonts w:hint="eastAsia" w:ascii="宋体" w:hAnsi="宋体" w:eastAsia="宋体" w:cs="宋体"/>
                <w:color w:val="000000"/>
                <w:spacing w:val="-8"/>
                <w:sz w:val="28"/>
                <w:szCs w:val="28"/>
                <w:lang w:val="en-US" w:eastAsia="zh-CN"/>
              </w:rPr>
            </w:pPr>
            <w:r>
              <w:rPr>
                <w:rFonts w:hint="eastAsia" w:ascii="宋体" w:hAnsi="宋体" w:cs="宋体"/>
                <w:sz w:val="28"/>
                <w:szCs w:val="28"/>
                <w:lang w:val="en-US" w:eastAsia="zh-CN"/>
              </w:rPr>
              <w:t>城乡居民社会养老保险注销登记</w:t>
            </w:r>
          </w:p>
        </w:tc>
      </w:tr>
      <w:tr>
        <w:tblPrEx>
          <w:tblLayout w:type="fixed"/>
          <w:tblCellMar>
            <w:top w:w="0" w:type="dxa"/>
            <w:left w:w="108" w:type="dxa"/>
            <w:bottom w:w="0" w:type="dxa"/>
            <w:right w:w="108" w:type="dxa"/>
          </w:tblCellMar>
        </w:tblPrEx>
        <w:trPr>
          <w:trHeight w:val="1061"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办理时间、地点</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rPr>
                <w:rFonts w:hint="eastAsia" w:ascii="宋体" w:hAnsi="宋体" w:eastAsia="宋体" w:cs="宋体"/>
                <w:bCs/>
                <w:sz w:val="28"/>
                <w:szCs w:val="28"/>
              </w:rPr>
            </w:pPr>
            <w:r>
              <w:rPr>
                <w:rFonts w:hint="eastAsia" w:ascii="宋体" w:hAnsi="宋体" w:eastAsia="宋体" w:cs="宋体"/>
                <w:color w:val="000000"/>
                <w:spacing w:val="-8"/>
                <w:sz w:val="28"/>
                <w:szCs w:val="28"/>
              </w:rPr>
              <w:t>办理时间：工作日</w:t>
            </w:r>
            <w:r>
              <w:rPr>
                <w:rFonts w:hint="eastAsia" w:ascii="宋体" w:hAnsi="宋体" w:eastAsia="宋体" w:cs="宋体"/>
                <w:bCs/>
                <w:sz w:val="28"/>
                <w:szCs w:val="28"/>
              </w:rPr>
              <w:t>（上午9：00-12:00，下午13：00-17:00）。</w:t>
            </w:r>
          </w:p>
          <w:p>
            <w:pPr>
              <w:adjustRightInd w:val="0"/>
              <w:snapToGrid w:val="0"/>
              <w:rPr>
                <w:rFonts w:hint="eastAsia" w:ascii="宋体" w:hAnsi="宋体" w:eastAsia="宋体" w:cs="宋体"/>
                <w:color w:val="000000"/>
                <w:spacing w:val="-8"/>
                <w:sz w:val="28"/>
                <w:szCs w:val="28"/>
              </w:rPr>
            </w:pPr>
            <w:r>
              <w:rPr>
                <w:rFonts w:hint="eastAsia" w:ascii="宋体" w:hAnsi="宋体" w:eastAsia="宋体" w:cs="宋体"/>
                <w:color w:val="000000"/>
                <w:spacing w:val="-8"/>
                <w:sz w:val="28"/>
                <w:szCs w:val="28"/>
              </w:rPr>
              <w:t>办理地点：</w:t>
            </w:r>
            <w:r>
              <w:rPr>
                <w:rFonts w:hint="eastAsia" w:ascii="宋体" w:hAnsi="宋体" w:cs="宋体"/>
                <w:color w:val="000000"/>
                <w:sz w:val="28"/>
                <w:szCs w:val="28"/>
                <w:lang w:val="en-US" w:eastAsia="zh-CN"/>
              </w:rPr>
              <w:t>参保人员户籍所在乡镇或社区</w:t>
            </w:r>
          </w:p>
        </w:tc>
      </w:tr>
      <w:tr>
        <w:tblPrEx>
          <w:tblLayout w:type="fixed"/>
          <w:tblCellMar>
            <w:top w:w="0" w:type="dxa"/>
            <w:left w:w="108" w:type="dxa"/>
            <w:bottom w:w="0" w:type="dxa"/>
            <w:right w:w="108" w:type="dxa"/>
          </w:tblCellMar>
        </w:tblPrEx>
        <w:trPr>
          <w:trHeight w:val="1201"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办理时限</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rPr>
                <w:rFonts w:hint="eastAsia" w:ascii="宋体" w:hAnsi="宋体" w:cs="宋体"/>
                <w:bCs/>
                <w:sz w:val="28"/>
                <w:szCs w:val="28"/>
                <w:lang w:val="en-US" w:eastAsia="zh-CN"/>
              </w:rPr>
            </w:pPr>
            <w:r>
              <w:rPr>
                <w:rFonts w:hint="eastAsia" w:ascii="宋体" w:hAnsi="宋体" w:cs="宋体"/>
                <w:bCs/>
                <w:sz w:val="28"/>
                <w:szCs w:val="28"/>
                <w:lang w:val="en-US" w:eastAsia="zh-CN"/>
              </w:rPr>
              <w:t>区级社保机构复核通过，结算其个人账户资金余额后，每月月末将发放金额从支出户划拨至金融机构，3个工作日内将支付金额划入领取人银行账户。</w:t>
            </w:r>
          </w:p>
        </w:tc>
      </w:tr>
      <w:tr>
        <w:tblPrEx>
          <w:tblLayout w:type="fixed"/>
          <w:tblCellMar>
            <w:top w:w="0" w:type="dxa"/>
            <w:left w:w="108" w:type="dxa"/>
            <w:bottom w:w="0" w:type="dxa"/>
            <w:right w:w="108" w:type="dxa"/>
          </w:tblCellMar>
        </w:tblPrEx>
        <w:trPr>
          <w:trHeight w:val="255"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申请条件</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numPr>
                <w:ilvl w:val="0"/>
                <w:numId w:val="0"/>
              </w:numPr>
              <w:adjustRightInd w:val="0"/>
              <w:snapToGrid w:val="0"/>
              <w:jc w:val="left"/>
              <w:rPr>
                <w:rFonts w:hint="eastAsia" w:ascii="宋体" w:hAnsi="宋体" w:cs="宋体"/>
                <w:sz w:val="28"/>
                <w:szCs w:val="28"/>
                <w:lang w:val="en-US" w:eastAsia="zh-CN"/>
              </w:rPr>
            </w:pPr>
            <w:r>
              <w:rPr>
                <w:rFonts w:hint="eastAsia" w:ascii="宋体" w:hAnsi="宋体" w:cs="宋体"/>
                <w:sz w:val="28"/>
                <w:szCs w:val="28"/>
                <w:lang w:val="en-US" w:eastAsia="zh-CN"/>
              </w:rPr>
              <w:t>参保人员出现死亡、出国（境）定居丧失中国国籍、跨县（市、区）转出，或已经享受城镇职工基本养老保险、国家机关或事业单位等其他社会养老保险待遇等情况的，应终止其城乡居保关系，并进行注销登记。</w:t>
            </w:r>
          </w:p>
        </w:tc>
      </w:tr>
      <w:tr>
        <w:tblPrEx>
          <w:tblLayout w:type="fixed"/>
          <w:tblCellMar>
            <w:top w:w="0" w:type="dxa"/>
            <w:left w:w="108" w:type="dxa"/>
            <w:bottom w:w="0" w:type="dxa"/>
            <w:right w:w="108" w:type="dxa"/>
          </w:tblCellMar>
        </w:tblPrEx>
        <w:trPr>
          <w:trHeight w:val="1322"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申请材料</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numPr>
                <w:ilvl w:val="0"/>
                <w:numId w:val="3"/>
              </w:numPr>
              <w:ind w:leftChars="0"/>
              <w:rPr>
                <w:rFonts w:hint="eastAsia" w:ascii="宋体" w:hAnsi="宋体" w:cs="宋体"/>
                <w:sz w:val="28"/>
                <w:szCs w:val="28"/>
                <w:lang w:val="en-US" w:eastAsia="zh-CN"/>
              </w:rPr>
            </w:pPr>
            <w:r>
              <w:rPr>
                <w:rFonts w:hint="eastAsia" w:ascii="宋体" w:hAnsi="宋体" w:cs="宋体"/>
                <w:sz w:val="28"/>
                <w:szCs w:val="28"/>
                <w:lang w:val="en-US" w:eastAsia="zh-CN"/>
              </w:rPr>
              <w:t>参保人死亡的提供指定受益人或法定继承人的户口簿、居民身份证原件和复印件，参保人相关证件、材料（医院出具的死亡证明、民政部门出具的火化证明、公安部门出具的户籍注销证明、司法部门出具的宣告死亡证明）。</w:t>
            </w:r>
          </w:p>
          <w:p>
            <w:pPr>
              <w:numPr>
                <w:ilvl w:val="0"/>
                <w:numId w:val="3"/>
              </w:numPr>
              <w:ind w:leftChars="0"/>
              <w:rPr>
                <w:rFonts w:hint="eastAsia" w:ascii="宋体" w:hAnsi="宋体" w:cs="宋体"/>
                <w:sz w:val="28"/>
                <w:szCs w:val="28"/>
                <w:lang w:val="en-US" w:eastAsia="zh-CN"/>
              </w:rPr>
            </w:pPr>
            <w:r>
              <w:rPr>
                <w:rFonts w:hint="eastAsia" w:ascii="宋体" w:hAnsi="宋体" w:cs="宋体"/>
                <w:sz w:val="28"/>
                <w:szCs w:val="28"/>
                <w:lang w:val="en-US" w:eastAsia="zh-CN"/>
              </w:rPr>
              <w:t>参保人出国（境）定居并丧失中国国籍的，应提供本人出国（境）定居证明材料原件。</w:t>
            </w:r>
          </w:p>
          <w:p>
            <w:pPr>
              <w:numPr>
                <w:ilvl w:val="0"/>
                <w:numId w:val="3"/>
              </w:numPr>
              <w:ind w:leftChars="0"/>
              <w:rPr>
                <w:rFonts w:hint="eastAsia" w:ascii="宋体" w:hAnsi="宋体" w:cs="宋体"/>
                <w:sz w:val="28"/>
                <w:szCs w:val="28"/>
                <w:lang w:val="en-US" w:eastAsia="zh-CN"/>
              </w:rPr>
            </w:pPr>
            <w:r>
              <w:rPr>
                <w:rFonts w:hint="eastAsia" w:ascii="宋体" w:hAnsi="宋体" w:cs="宋体"/>
                <w:sz w:val="28"/>
                <w:szCs w:val="28"/>
                <w:lang w:val="en-US" w:eastAsia="zh-CN"/>
              </w:rPr>
              <w:t>参保人员已经享受城镇职工基本养老保险等其他社会养老保险待遇，应提供本人居民身份证和户口簿原件已经其他养老待遇领取证明材料。</w:t>
            </w:r>
          </w:p>
        </w:tc>
      </w:tr>
      <w:tr>
        <w:tblPrEx>
          <w:tblLayout w:type="fixed"/>
          <w:tblCellMar>
            <w:top w:w="0" w:type="dxa"/>
            <w:left w:w="108" w:type="dxa"/>
            <w:bottom w:w="0" w:type="dxa"/>
            <w:right w:w="108" w:type="dxa"/>
          </w:tblCellMar>
        </w:tblPrEx>
        <w:trPr>
          <w:trHeight w:val="2785"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办理流程</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pStyle w:val="4"/>
              <w:numPr>
                <w:ilvl w:val="0"/>
                <w:numId w:val="0"/>
              </w:numPr>
              <w:spacing w:after="0" w:line="480" w:lineRule="atLeast"/>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1、参保人（受益人、法定继承人）携带社会保障卡及相关证件和材料到户籍所在乡镇便民服务中心或社区填写《城乡居民社会养老保险注销登记表》由本人签字、签章或留指纹确认，并将相关材料归档备案。</w:t>
            </w:r>
          </w:p>
          <w:p>
            <w:pPr>
              <w:pStyle w:val="4"/>
              <w:numPr>
                <w:ilvl w:val="0"/>
                <w:numId w:val="0"/>
              </w:numPr>
              <w:spacing w:after="0" w:line="480" w:lineRule="atLeast"/>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2、确认无误后将注销登记信息录入城乡居保系统。</w:t>
            </w:r>
          </w:p>
          <w:p>
            <w:pPr>
              <w:pStyle w:val="4"/>
              <w:numPr>
                <w:ilvl w:val="0"/>
                <w:numId w:val="0"/>
              </w:numPr>
              <w:spacing w:after="0" w:line="480" w:lineRule="atLeast"/>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3、区级部门复核。</w:t>
            </w:r>
          </w:p>
        </w:tc>
      </w:tr>
      <w:tr>
        <w:tblPrEx>
          <w:tblLayout w:type="fixed"/>
          <w:tblCellMar>
            <w:top w:w="0" w:type="dxa"/>
            <w:left w:w="108" w:type="dxa"/>
            <w:bottom w:w="0" w:type="dxa"/>
            <w:right w:w="108" w:type="dxa"/>
          </w:tblCellMar>
        </w:tblPrEx>
        <w:trPr>
          <w:trHeight w:val="1390"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pStyle w:val="4"/>
              <w:numPr>
                <w:ilvl w:val="0"/>
                <w:numId w:val="0"/>
              </w:numPr>
              <w:spacing w:after="0" w:line="480" w:lineRule="atLeast"/>
              <w:ind w:left="0" w:leftChars="0" w:firstLine="0" w:firstLineChars="0"/>
              <w:jc w:val="center"/>
              <w:rPr>
                <w:rFonts w:hint="eastAsia" w:ascii="宋体" w:hAnsi="宋体" w:eastAsia="宋体" w:cs="宋体"/>
                <w:color w:val="000000"/>
                <w:sz w:val="28"/>
                <w:szCs w:val="28"/>
                <w:lang w:val="en-US" w:eastAsia="zh-CN"/>
              </w:rPr>
            </w:pPr>
            <w:r>
              <w:rPr>
                <w:rFonts w:hint="eastAsia" w:ascii="宋体" w:hAnsi="宋体" w:eastAsia="宋体" w:cs="宋体"/>
                <w:b/>
                <w:color w:val="000000"/>
                <w:spacing w:val="-8"/>
                <w:kern w:val="2"/>
                <w:sz w:val="28"/>
                <w:szCs w:val="28"/>
                <w:lang w:val="en-US" w:eastAsia="zh-CN" w:bidi="ar-SA"/>
              </w:rPr>
              <w:t>设定依据</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pStyle w:val="4"/>
              <w:numPr>
                <w:ilvl w:val="0"/>
                <w:numId w:val="0"/>
              </w:numPr>
              <w:spacing w:after="0" w:line="480" w:lineRule="atLeast"/>
              <w:ind w:left="0" w:leftChars="0" w:firstLine="0" w:firstLineChars="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川人社办发【2014】193号</w:t>
            </w:r>
          </w:p>
        </w:tc>
      </w:tr>
    </w:tbl>
    <w:p/>
    <w:p/>
    <w:p/>
    <w:p/>
    <w:p/>
    <w:p/>
    <w:p/>
    <w:p/>
    <w:p/>
    <w:p/>
    <w:p/>
    <w:p/>
    <w:p/>
    <w:p/>
    <w:p/>
    <w:p/>
    <w:p/>
    <w:p/>
    <w:p/>
    <w:p/>
    <w:p/>
    <w:p/>
    <w:p/>
    <w:p/>
    <w:p/>
    <w:p/>
    <w:p/>
    <w:p/>
    <w:p/>
    <w:p/>
    <w:p>
      <w:pPr>
        <w:widowControl/>
        <w:spacing w:line="560" w:lineRule="exact"/>
        <w:jc w:val="center"/>
        <w:rPr>
          <w:rFonts w:hint="eastAsia" w:ascii="宋体" w:hAnsi="宋体" w:eastAsia="宋体" w:cs="宋体"/>
          <w:b/>
          <w:color w:val="000000"/>
          <w:kern w:val="0"/>
          <w:sz w:val="28"/>
          <w:szCs w:val="28"/>
          <w:lang w:val="en-US" w:eastAsia="zh-CN"/>
        </w:rPr>
      </w:pPr>
      <w:r>
        <w:rPr>
          <w:rFonts w:hint="eastAsia" w:ascii="宋体" w:hAnsi="宋体" w:cs="宋体"/>
          <w:b/>
          <w:color w:val="000000"/>
          <w:kern w:val="0"/>
          <w:sz w:val="36"/>
          <w:szCs w:val="36"/>
          <w:lang w:val="en-US" w:eastAsia="zh-CN"/>
        </w:rPr>
        <w:t>涪城区城乡居民社会养老保险参保人一次性和中断年限补缴</w:t>
      </w:r>
      <w:r>
        <w:rPr>
          <w:rFonts w:hint="eastAsia" w:ascii="宋体" w:hAnsi="宋体" w:eastAsia="宋体" w:cs="宋体"/>
          <w:b/>
          <w:color w:val="000000"/>
          <w:kern w:val="0"/>
          <w:sz w:val="36"/>
          <w:szCs w:val="36"/>
        </w:rPr>
        <w:t>指南</w:t>
      </w:r>
    </w:p>
    <w:p>
      <w:pPr>
        <w:rPr>
          <w:rFonts w:hint="eastAsia" w:ascii="宋体" w:hAnsi="宋体" w:eastAsia="宋体" w:cs="宋体"/>
          <w:sz w:val="28"/>
          <w:szCs w:val="28"/>
        </w:rPr>
      </w:pPr>
    </w:p>
    <w:tbl>
      <w:tblPr>
        <w:tblStyle w:val="3"/>
        <w:tblpPr w:leftFromText="180" w:rightFromText="180" w:vertAnchor="text" w:horzAnchor="page" w:tblpX="1177" w:tblpY="214"/>
        <w:tblOverlap w:val="never"/>
        <w:tblW w:w="9839" w:type="dxa"/>
        <w:tblInd w:w="0" w:type="dxa"/>
        <w:tblLayout w:type="fixed"/>
        <w:tblCellMar>
          <w:top w:w="0" w:type="dxa"/>
          <w:left w:w="108" w:type="dxa"/>
          <w:bottom w:w="0" w:type="dxa"/>
          <w:right w:w="108" w:type="dxa"/>
        </w:tblCellMar>
      </w:tblPr>
      <w:tblGrid>
        <w:gridCol w:w="1966"/>
        <w:gridCol w:w="2581"/>
        <w:gridCol w:w="1527"/>
        <w:gridCol w:w="3765"/>
      </w:tblGrid>
      <w:tr>
        <w:tblPrEx>
          <w:tblLayout w:type="fixed"/>
          <w:tblCellMar>
            <w:top w:w="0" w:type="dxa"/>
            <w:left w:w="108" w:type="dxa"/>
            <w:bottom w:w="0" w:type="dxa"/>
            <w:right w:w="108" w:type="dxa"/>
          </w:tblCellMar>
        </w:tblPrEx>
        <w:trPr>
          <w:trHeight w:val="713"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服务对象</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color w:val="000000"/>
                <w:spacing w:val="-8"/>
                <w:sz w:val="28"/>
                <w:szCs w:val="28"/>
                <w:lang w:val="en-US" w:eastAsia="zh-CN"/>
              </w:rPr>
            </w:pPr>
            <w:r>
              <w:rPr>
                <w:rFonts w:hint="eastAsia" w:ascii="宋体" w:hAnsi="宋体" w:eastAsia="宋体" w:cs="宋体"/>
                <w:b/>
                <w:bCs/>
                <w:color w:val="000000"/>
                <w:sz w:val="28"/>
                <w:szCs w:val="28"/>
              </w:rPr>
              <w:t>涪城区</w:t>
            </w:r>
            <w:r>
              <w:rPr>
                <w:rFonts w:hint="eastAsia" w:ascii="宋体" w:hAnsi="宋体" w:cs="宋体"/>
                <w:b/>
                <w:bCs/>
                <w:color w:val="000000"/>
                <w:sz w:val="28"/>
                <w:szCs w:val="28"/>
                <w:lang w:val="en-US" w:eastAsia="zh-CN"/>
              </w:rPr>
              <w:t>城乡居民社会养老保险参保人员</w:t>
            </w:r>
          </w:p>
        </w:tc>
      </w:tr>
      <w:tr>
        <w:tblPrEx>
          <w:tblLayout w:type="fixed"/>
          <w:tblCellMar>
            <w:top w:w="0" w:type="dxa"/>
            <w:left w:w="108" w:type="dxa"/>
            <w:bottom w:w="0" w:type="dxa"/>
            <w:right w:w="108" w:type="dxa"/>
          </w:tblCellMar>
        </w:tblPrEx>
        <w:trPr>
          <w:trHeight w:val="255"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咨询电话</w:t>
            </w:r>
          </w:p>
        </w:tc>
        <w:tc>
          <w:tcPr>
            <w:tcW w:w="2581"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color w:val="000000"/>
                <w:spacing w:val="-8"/>
                <w:sz w:val="28"/>
                <w:szCs w:val="28"/>
                <w:lang w:val="en-US" w:eastAsia="zh-CN"/>
              </w:rPr>
            </w:pPr>
            <w:r>
              <w:rPr>
                <w:rFonts w:hint="eastAsia" w:ascii="宋体" w:hAnsi="宋体" w:cs="宋体"/>
                <w:color w:val="000000"/>
                <w:spacing w:val="-8"/>
                <w:sz w:val="28"/>
                <w:szCs w:val="28"/>
                <w:lang w:val="en-US" w:eastAsia="zh-CN"/>
              </w:rPr>
              <w:t>0816-2394578</w:t>
            </w:r>
          </w:p>
        </w:tc>
        <w:tc>
          <w:tcPr>
            <w:tcW w:w="1527"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监督投诉</w:t>
            </w:r>
          </w:p>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电话</w:t>
            </w:r>
          </w:p>
        </w:tc>
        <w:tc>
          <w:tcPr>
            <w:tcW w:w="3765"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cs="宋体"/>
                <w:color w:val="000000"/>
                <w:spacing w:val="-8"/>
                <w:sz w:val="28"/>
                <w:szCs w:val="28"/>
                <w:lang w:val="en-US" w:eastAsia="zh-CN"/>
              </w:rPr>
            </w:pPr>
            <w:r>
              <w:rPr>
                <w:rFonts w:hint="eastAsia" w:ascii="宋体" w:hAnsi="宋体" w:cs="宋体"/>
                <w:color w:val="000000"/>
                <w:spacing w:val="-8"/>
                <w:sz w:val="28"/>
                <w:szCs w:val="28"/>
                <w:lang w:val="en-US" w:eastAsia="zh-CN"/>
              </w:rPr>
              <w:t>0816-2813805</w:t>
            </w:r>
          </w:p>
          <w:p>
            <w:pPr>
              <w:adjustRightInd w:val="0"/>
              <w:snapToGrid w:val="0"/>
              <w:jc w:val="center"/>
              <w:rPr>
                <w:rFonts w:hint="eastAsia" w:ascii="宋体" w:hAnsi="宋体" w:eastAsia="宋体" w:cs="宋体"/>
                <w:color w:val="000000"/>
                <w:spacing w:val="-8"/>
                <w:sz w:val="28"/>
                <w:szCs w:val="28"/>
                <w:lang w:val="en-US" w:eastAsia="zh-CN"/>
              </w:rPr>
            </w:pPr>
            <w:r>
              <w:rPr>
                <w:rFonts w:hint="eastAsia" w:ascii="宋体" w:hAnsi="宋体" w:cs="宋体"/>
                <w:color w:val="000000"/>
                <w:spacing w:val="-8"/>
                <w:sz w:val="28"/>
                <w:szCs w:val="28"/>
                <w:lang w:val="en-US" w:eastAsia="zh-CN"/>
              </w:rPr>
              <w:t>0816-2225101</w:t>
            </w:r>
          </w:p>
        </w:tc>
      </w:tr>
      <w:tr>
        <w:tblPrEx>
          <w:tblLayout w:type="fixed"/>
          <w:tblCellMar>
            <w:top w:w="0" w:type="dxa"/>
            <w:left w:w="108" w:type="dxa"/>
            <w:bottom w:w="0" w:type="dxa"/>
            <w:right w:w="108" w:type="dxa"/>
          </w:tblCellMar>
        </w:tblPrEx>
        <w:trPr>
          <w:trHeight w:val="518"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服务内容</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rPr>
                <w:rFonts w:hint="eastAsia" w:ascii="宋体" w:hAnsi="宋体" w:eastAsia="宋体" w:cs="宋体"/>
                <w:color w:val="000000"/>
                <w:spacing w:val="-8"/>
                <w:sz w:val="28"/>
                <w:szCs w:val="28"/>
                <w:lang w:val="en-US" w:eastAsia="zh-CN"/>
              </w:rPr>
            </w:pPr>
            <w:r>
              <w:rPr>
                <w:rFonts w:hint="eastAsia" w:ascii="宋体" w:hAnsi="宋体" w:cs="宋体"/>
                <w:sz w:val="28"/>
                <w:szCs w:val="28"/>
                <w:lang w:val="en-US" w:eastAsia="zh-CN"/>
              </w:rPr>
              <w:t>城乡居民社会养老保险一次性和中断年限补缴</w:t>
            </w:r>
          </w:p>
        </w:tc>
      </w:tr>
      <w:tr>
        <w:tblPrEx>
          <w:tblLayout w:type="fixed"/>
          <w:tblCellMar>
            <w:top w:w="0" w:type="dxa"/>
            <w:left w:w="108" w:type="dxa"/>
            <w:bottom w:w="0" w:type="dxa"/>
            <w:right w:w="108" w:type="dxa"/>
          </w:tblCellMar>
        </w:tblPrEx>
        <w:trPr>
          <w:trHeight w:val="1091"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办理时间、地点</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rPr>
                <w:rFonts w:hint="eastAsia" w:ascii="宋体" w:hAnsi="宋体" w:eastAsia="宋体" w:cs="宋体"/>
                <w:bCs/>
                <w:sz w:val="28"/>
                <w:szCs w:val="28"/>
              </w:rPr>
            </w:pPr>
            <w:r>
              <w:rPr>
                <w:rFonts w:hint="eastAsia" w:ascii="宋体" w:hAnsi="宋体" w:eastAsia="宋体" w:cs="宋体"/>
                <w:color w:val="000000"/>
                <w:spacing w:val="-8"/>
                <w:sz w:val="28"/>
                <w:szCs w:val="28"/>
              </w:rPr>
              <w:t>办理时间：工作日</w:t>
            </w:r>
            <w:r>
              <w:rPr>
                <w:rFonts w:hint="eastAsia" w:ascii="宋体" w:hAnsi="宋体" w:eastAsia="宋体" w:cs="宋体"/>
                <w:bCs/>
                <w:sz w:val="28"/>
                <w:szCs w:val="28"/>
              </w:rPr>
              <w:t>（上午9：00-12:00，下午13：00-17:00）。</w:t>
            </w:r>
          </w:p>
          <w:p>
            <w:pPr>
              <w:adjustRightInd w:val="0"/>
              <w:snapToGrid w:val="0"/>
              <w:rPr>
                <w:rFonts w:hint="eastAsia" w:ascii="宋体" w:hAnsi="宋体" w:eastAsia="宋体" w:cs="宋体"/>
                <w:color w:val="000000"/>
                <w:spacing w:val="-8"/>
                <w:sz w:val="28"/>
                <w:szCs w:val="28"/>
                <w:lang w:val="en-US" w:eastAsia="zh-CN"/>
              </w:rPr>
            </w:pPr>
            <w:r>
              <w:rPr>
                <w:rFonts w:hint="eastAsia" w:ascii="宋体" w:hAnsi="宋体" w:eastAsia="宋体" w:cs="宋体"/>
                <w:color w:val="000000"/>
                <w:spacing w:val="-8"/>
                <w:sz w:val="28"/>
                <w:szCs w:val="28"/>
              </w:rPr>
              <w:t>办理地点：</w:t>
            </w:r>
            <w:r>
              <w:rPr>
                <w:rFonts w:hint="eastAsia" w:ascii="宋体" w:hAnsi="宋体" w:cs="宋体"/>
                <w:color w:val="000000"/>
                <w:sz w:val="28"/>
                <w:szCs w:val="28"/>
                <w:lang w:val="en-US" w:eastAsia="zh-CN"/>
              </w:rPr>
              <w:t>参保人员户籍所在乡镇或社区</w:t>
            </w:r>
          </w:p>
        </w:tc>
      </w:tr>
      <w:tr>
        <w:tblPrEx>
          <w:tblLayout w:type="fixed"/>
          <w:tblCellMar>
            <w:top w:w="0" w:type="dxa"/>
            <w:left w:w="108" w:type="dxa"/>
            <w:bottom w:w="0" w:type="dxa"/>
            <w:right w:w="108" w:type="dxa"/>
          </w:tblCellMar>
        </w:tblPrEx>
        <w:trPr>
          <w:trHeight w:val="808"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办理时限</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rPr>
                <w:rFonts w:hint="eastAsia" w:ascii="宋体" w:hAnsi="宋体" w:eastAsia="宋体" w:cs="宋体"/>
                <w:color w:val="000000"/>
                <w:spacing w:val="-8"/>
                <w:sz w:val="28"/>
                <w:szCs w:val="28"/>
                <w:lang w:val="en-US" w:eastAsia="zh-CN"/>
              </w:rPr>
            </w:pPr>
            <w:r>
              <w:rPr>
                <w:rFonts w:hint="eastAsia" w:ascii="宋体" w:hAnsi="宋体" w:cs="宋体"/>
                <w:color w:val="000000"/>
                <w:spacing w:val="-8"/>
                <w:sz w:val="28"/>
                <w:szCs w:val="28"/>
                <w:lang w:val="en-US" w:eastAsia="zh-CN"/>
              </w:rPr>
              <w:t>即时办结</w:t>
            </w:r>
          </w:p>
        </w:tc>
      </w:tr>
      <w:tr>
        <w:tblPrEx>
          <w:tblLayout w:type="fixed"/>
          <w:tblCellMar>
            <w:top w:w="0" w:type="dxa"/>
            <w:left w:w="108" w:type="dxa"/>
            <w:bottom w:w="0" w:type="dxa"/>
            <w:right w:w="108" w:type="dxa"/>
          </w:tblCellMar>
        </w:tblPrEx>
        <w:trPr>
          <w:trHeight w:val="1057"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申请条件</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numPr>
                <w:ilvl w:val="0"/>
                <w:numId w:val="4"/>
              </w:numPr>
              <w:adjustRightInd w:val="0"/>
              <w:snapToGrid w:val="0"/>
              <w:jc w:val="left"/>
              <w:rPr>
                <w:rFonts w:hint="eastAsia" w:ascii="宋体" w:hAnsi="宋体" w:cs="宋体"/>
                <w:sz w:val="28"/>
                <w:szCs w:val="28"/>
                <w:lang w:val="en-US" w:eastAsia="zh-CN"/>
              </w:rPr>
            </w:pPr>
            <w:r>
              <w:rPr>
                <w:rFonts w:hint="eastAsia" w:ascii="宋体" w:hAnsi="宋体" w:cs="宋体"/>
                <w:sz w:val="28"/>
                <w:szCs w:val="28"/>
                <w:lang w:val="en-US" w:eastAsia="zh-CN"/>
              </w:rPr>
              <w:t>城乡居保制度实施时，距领取年龄不足15年的参保人员，应按规定逐年缴费，并可补缴至满15年。</w:t>
            </w:r>
          </w:p>
          <w:p>
            <w:pPr>
              <w:numPr>
                <w:ilvl w:val="0"/>
                <w:numId w:val="4"/>
              </w:numPr>
              <w:adjustRightInd w:val="0"/>
              <w:snapToGrid w:val="0"/>
              <w:jc w:val="left"/>
              <w:rPr>
                <w:rFonts w:hint="eastAsia" w:ascii="宋体" w:hAnsi="宋体" w:cs="宋体"/>
                <w:sz w:val="28"/>
                <w:szCs w:val="28"/>
                <w:lang w:val="en-US" w:eastAsia="zh-CN"/>
              </w:rPr>
            </w:pPr>
            <w:r>
              <w:rPr>
                <w:rFonts w:hint="eastAsia" w:ascii="宋体" w:hAnsi="宋体" w:cs="宋体"/>
                <w:sz w:val="28"/>
                <w:szCs w:val="28"/>
                <w:lang w:val="en-US" w:eastAsia="zh-CN"/>
              </w:rPr>
              <w:t>参保人在正常缴费期内存在中断缴费的，可自愿申请办理中断年限补缴。</w:t>
            </w:r>
          </w:p>
        </w:tc>
      </w:tr>
      <w:tr>
        <w:tblPrEx>
          <w:tblLayout w:type="fixed"/>
          <w:tblCellMar>
            <w:top w:w="0" w:type="dxa"/>
            <w:left w:w="108" w:type="dxa"/>
            <w:bottom w:w="0" w:type="dxa"/>
            <w:right w:w="108" w:type="dxa"/>
          </w:tblCellMar>
        </w:tblPrEx>
        <w:trPr>
          <w:trHeight w:val="255"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申请材料</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numPr>
                <w:ilvl w:val="0"/>
                <w:numId w:val="0"/>
              </w:numPr>
              <w:rPr>
                <w:rFonts w:hint="eastAsia" w:ascii="宋体" w:hAnsi="宋体" w:cs="宋体"/>
                <w:sz w:val="28"/>
                <w:szCs w:val="28"/>
                <w:lang w:val="en-US" w:eastAsia="zh-CN"/>
              </w:rPr>
            </w:pPr>
            <w:r>
              <w:rPr>
                <w:rFonts w:hint="eastAsia" w:ascii="宋体" w:hAnsi="宋体" w:cs="宋体"/>
                <w:sz w:val="28"/>
                <w:szCs w:val="28"/>
                <w:lang w:val="en-US" w:eastAsia="zh-CN"/>
              </w:rPr>
              <w:t>有效居民身份证原件及复印件</w:t>
            </w:r>
          </w:p>
        </w:tc>
      </w:tr>
      <w:tr>
        <w:tblPrEx>
          <w:tblLayout w:type="fixed"/>
          <w:tblCellMar>
            <w:top w:w="0" w:type="dxa"/>
            <w:left w:w="108" w:type="dxa"/>
            <w:bottom w:w="0" w:type="dxa"/>
            <w:right w:w="108" w:type="dxa"/>
          </w:tblCellMar>
        </w:tblPrEx>
        <w:trPr>
          <w:trHeight w:val="1260"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办理流程</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pStyle w:val="4"/>
              <w:numPr>
                <w:ilvl w:val="0"/>
                <w:numId w:val="0"/>
              </w:numPr>
              <w:spacing w:after="0" w:line="480" w:lineRule="atLeast"/>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参保人持本人身份证到户籍所在乡镇便民服务中心或社区填写《城乡居民基本养老保险补缴审批表》由本人签字、签章或留指纹确认，并将相关材料归档备案。</w:t>
            </w:r>
          </w:p>
          <w:p>
            <w:pPr>
              <w:pStyle w:val="4"/>
              <w:numPr>
                <w:ilvl w:val="0"/>
                <w:numId w:val="0"/>
              </w:numPr>
              <w:spacing w:after="0" w:line="480" w:lineRule="atLeast"/>
              <w:rPr>
                <w:rFonts w:hint="eastAsia" w:ascii="宋体" w:hAnsi="宋体" w:eastAsia="宋体" w:cs="宋体"/>
                <w:color w:val="000000"/>
                <w:sz w:val="28"/>
                <w:szCs w:val="28"/>
                <w:lang w:val="en-US" w:eastAsia="zh-CN"/>
              </w:rPr>
            </w:pPr>
          </w:p>
        </w:tc>
      </w:tr>
      <w:tr>
        <w:tblPrEx>
          <w:tblLayout w:type="fixed"/>
          <w:tblCellMar>
            <w:top w:w="0" w:type="dxa"/>
            <w:left w:w="108" w:type="dxa"/>
            <w:bottom w:w="0" w:type="dxa"/>
            <w:right w:w="108" w:type="dxa"/>
          </w:tblCellMar>
        </w:tblPrEx>
        <w:trPr>
          <w:trHeight w:val="1435"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pStyle w:val="4"/>
              <w:numPr>
                <w:ilvl w:val="0"/>
                <w:numId w:val="0"/>
              </w:numPr>
              <w:spacing w:after="0" w:line="480" w:lineRule="atLeast"/>
              <w:ind w:left="0" w:leftChars="0" w:firstLine="0" w:firstLineChars="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kern w:val="2"/>
                <w:sz w:val="28"/>
                <w:szCs w:val="28"/>
                <w:lang w:val="en-US" w:eastAsia="zh-CN" w:bidi="ar-SA"/>
              </w:rPr>
              <w:t>设定依据</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pStyle w:val="4"/>
              <w:numPr>
                <w:ilvl w:val="0"/>
                <w:numId w:val="0"/>
              </w:numPr>
              <w:spacing w:after="0" w:line="480" w:lineRule="atLeast"/>
              <w:ind w:left="0" w:leftChars="0" w:firstLine="0" w:firstLineChars="0"/>
              <w:rPr>
                <w:rFonts w:hint="eastAsia" w:ascii="宋体" w:hAnsi="宋体" w:cs="宋体"/>
                <w:sz w:val="28"/>
                <w:szCs w:val="28"/>
                <w:lang w:val="en-US" w:eastAsia="zh-CN"/>
              </w:rPr>
            </w:pPr>
            <w:r>
              <w:rPr>
                <w:rFonts w:hint="eastAsia" w:ascii="宋体" w:hAnsi="宋体" w:eastAsia="宋体" w:cs="宋体"/>
                <w:color w:val="000000"/>
                <w:sz w:val="28"/>
                <w:szCs w:val="28"/>
                <w:lang w:val="en-US" w:eastAsia="zh-CN"/>
              </w:rPr>
              <w:t>川人社办发【2014】193号</w:t>
            </w:r>
          </w:p>
        </w:tc>
      </w:tr>
    </w:tbl>
    <w:p/>
    <w:p/>
    <w:p/>
    <w:p/>
    <w:p/>
    <w:p/>
    <w:p/>
    <w:p>
      <w:pPr>
        <w:widowControl/>
        <w:spacing w:line="560" w:lineRule="exact"/>
        <w:jc w:val="center"/>
        <w:rPr>
          <w:rFonts w:hint="eastAsia" w:ascii="宋体" w:hAnsi="宋体" w:eastAsia="宋体" w:cs="宋体"/>
          <w:b/>
          <w:color w:val="000000"/>
          <w:kern w:val="0"/>
          <w:sz w:val="28"/>
          <w:szCs w:val="28"/>
          <w:lang w:val="en-US" w:eastAsia="zh-CN"/>
        </w:rPr>
      </w:pPr>
      <w:r>
        <w:rPr>
          <w:rFonts w:hint="eastAsia" w:ascii="宋体" w:hAnsi="宋体" w:cs="宋体"/>
          <w:b/>
          <w:color w:val="000000"/>
          <w:kern w:val="0"/>
          <w:sz w:val="36"/>
          <w:szCs w:val="36"/>
          <w:lang w:val="en-US" w:eastAsia="zh-CN"/>
        </w:rPr>
        <w:t>涪城区城乡居民社会养老保险参保人员个人权益综合信息查询打印</w:t>
      </w:r>
    </w:p>
    <w:p>
      <w:pPr>
        <w:rPr>
          <w:rFonts w:hint="eastAsia" w:ascii="宋体" w:hAnsi="宋体" w:eastAsia="宋体" w:cs="宋体"/>
          <w:sz w:val="28"/>
          <w:szCs w:val="28"/>
        </w:rPr>
      </w:pPr>
    </w:p>
    <w:tbl>
      <w:tblPr>
        <w:tblStyle w:val="3"/>
        <w:tblpPr w:leftFromText="180" w:rightFromText="180" w:vertAnchor="text" w:horzAnchor="page" w:tblpX="1177" w:tblpY="214"/>
        <w:tblOverlap w:val="never"/>
        <w:tblW w:w="9839" w:type="dxa"/>
        <w:tblInd w:w="0" w:type="dxa"/>
        <w:tblLayout w:type="fixed"/>
        <w:tblCellMar>
          <w:top w:w="0" w:type="dxa"/>
          <w:left w:w="108" w:type="dxa"/>
          <w:bottom w:w="0" w:type="dxa"/>
          <w:right w:w="108" w:type="dxa"/>
        </w:tblCellMar>
      </w:tblPr>
      <w:tblGrid>
        <w:gridCol w:w="1966"/>
        <w:gridCol w:w="2581"/>
        <w:gridCol w:w="1527"/>
        <w:gridCol w:w="3765"/>
      </w:tblGrid>
      <w:tr>
        <w:tblPrEx>
          <w:tblLayout w:type="fixed"/>
          <w:tblCellMar>
            <w:top w:w="0" w:type="dxa"/>
            <w:left w:w="108" w:type="dxa"/>
            <w:bottom w:w="0" w:type="dxa"/>
            <w:right w:w="108" w:type="dxa"/>
          </w:tblCellMar>
        </w:tblPrEx>
        <w:trPr>
          <w:trHeight w:val="713"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服务对象</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color w:val="000000"/>
                <w:spacing w:val="-8"/>
                <w:sz w:val="28"/>
                <w:szCs w:val="28"/>
                <w:lang w:val="en-US" w:eastAsia="zh-CN"/>
              </w:rPr>
            </w:pPr>
            <w:r>
              <w:rPr>
                <w:rFonts w:hint="eastAsia" w:ascii="宋体" w:hAnsi="宋体" w:eastAsia="宋体" w:cs="宋体"/>
                <w:b/>
                <w:bCs/>
                <w:color w:val="000000"/>
                <w:sz w:val="28"/>
                <w:szCs w:val="28"/>
              </w:rPr>
              <w:t>涪城区</w:t>
            </w:r>
            <w:r>
              <w:rPr>
                <w:rFonts w:hint="eastAsia" w:ascii="宋体" w:hAnsi="宋体" w:cs="宋体"/>
                <w:b/>
                <w:bCs/>
                <w:color w:val="000000"/>
                <w:sz w:val="28"/>
                <w:szCs w:val="28"/>
                <w:lang w:val="en-US" w:eastAsia="zh-CN"/>
              </w:rPr>
              <w:t>城乡居民社会养老保险参保人员</w:t>
            </w:r>
          </w:p>
        </w:tc>
      </w:tr>
      <w:tr>
        <w:tblPrEx>
          <w:tblLayout w:type="fixed"/>
          <w:tblCellMar>
            <w:top w:w="0" w:type="dxa"/>
            <w:left w:w="108" w:type="dxa"/>
            <w:bottom w:w="0" w:type="dxa"/>
            <w:right w:w="108" w:type="dxa"/>
          </w:tblCellMar>
        </w:tblPrEx>
        <w:trPr>
          <w:trHeight w:val="255"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咨询电话</w:t>
            </w:r>
          </w:p>
        </w:tc>
        <w:tc>
          <w:tcPr>
            <w:tcW w:w="2581"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color w:val="000000"/>
                <w:spacing w:val="-8"/>
                <w:sz w:val="28"/>
                <w:szCs w:val="28"/>
                <w:lang w:val="en-US" w:eastAsia="zh-CN"/>
              </w:rPr>
            </w:pPr>
            <w:r>
              <w:rPr>
                <w:rFonts w:hint="eastAsia" w:ascii="宋体" w:hAnsi="宋体" w:cs="宋体"/>
                <w:color w:val="000000"/>
                <w:spacing w:val="-8"/>
                <w:sz w:val="28"/>
                <w:szCs w:val="28"/>
                <w:lang w:val="en-US" w:eastAsia="zh-CN"/>
              </w:rPr>
              <w:t>0816-2394578</w:t>
            </w:r>
          </w:p>
        </w:tc>
        <w:tc>
          <w:tcPr>
            <w:tcW w:w="1527"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监督投诉</w:t>
            </w:r>
          </w:p>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电话</w:t>
            </w:r>
          </w:p>
        </w:tc>
        <w:tc>
          <w:tcPr>
            <w:tcW w:w="3765"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cs="宋体"/>
                <w:color w:val="000000"/>
                <w:spacing w:val="-8"/>
                <w:sz w:val="28"/>
                <w:szCs w:val="28"/>
                <w:lang w:val="en-US" w:eastAsia="zh-CN"/>
              </w:rPr>
            </w:pPr>
            <w:r>
              <w:rPr>
                <w:rFonts w:hint="eastAsia" w:ascii="宋体" w:hAnsi="宋体" w:cs="宋体"/>
                <w:color w:val="000000"/>
                <w:spacing w:val="-8"/>
                <w:sz w:val="28"/>
                <w:szCs w:val="28"/>
                <w:lang w:val="en-US" w:eastAsia="zh-CN"/>
              </w:rPr>
              <w:t>0816-2813805</w:t>
            </w:r>
          </w:p>
          <w:p>
            <w:pPr>
              <w:adjustRightInd w:val="0"/>
              <w:snapToGrid w:val="0"/>
              <w:jc w:val="center"/>
              <w:rPr>
                <w:rFonts w:hint="eastAsia" w:ascii="宋体" w:hAnsi="宋体" w:eastAsia="宋体" w:cs="宋体"/>
                <w:color w:val="000000"/>
                <w:spacing w:val="-8"/>
                <w:sz w:val="28"/>
                <w:szCs w:val="28"/>
                <w:lang w:val="en-US" w:eastAsia="zh-CN"/>
              </w:rPr>
            </w:pPr>
            <w:r>
              <w:rPr>
                <w:rFonts w:hint="eastAsia" w:ascii="宋体" w:hAnsi="宋体" w:cs="宋体"/>
                <w:color w:val="000000"/>
                <w:spacing w:val="-8"/>
                <w:sz w:val="28"/>
                <w:szCs w:val="28"/>
                <w:lang w:val="en-US" w:eastAsia="zh-CN"/>
              </w:rPr>
              <w:t>0816-2225101</w:t>
            </w:r>
          </w:p>
        </w:tc>
      </w:tr>
      <w:tr>
        <w:tblPrEx>
          <w:tblLayout w:type="fixed"/>
          <w:tblCellMar>
            <w:top w:w="0" w:type="dxa"/>
            <w:left w:w="108" w:type="dxa"/>
            <w:bottom w:w="0" w:type="dxa"/>
            <w:right w:w="108" w:type="dxa"/>
          </w:tblCellMar>
        </w:tblPrEx>
        <w:trPr>
          <w:trHeight w:val="1038"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服务内容</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widowControl/>
              <w:spacing w:line="560" w:lineRule="exact"/>
              <w:jc w:val="center"/>
              <w:rPr>
                <w:rFonts w:hint="eastAsia" w:ascii="宋体" w:hAnsi="宋体" w:eastAsia="宋体" w:cs="宋体"/>
                <w:color w:val="000000"/>
                <w:spacing w:val="-8"/>
                <w:sz w:val="28"/>
                <w:szCs w:val="28"/>
                <w:lang w:val="en-US" w:eastAsia="zh-CN"/>
              </w:rPr>
            </w:pPr>
            <w:r>
              <w:rPr>
                <w:rFonts w:hint="eastAsia" w:ascii="宋体" w:hAnsi="宋体" w:cs="宋体"/>
                <w:sz w:val="28"/>
                <w:szCs w:val="28"/>
                <w:lang w:val="en-US" w:eastAsia="zh-CN"/>
              </w:rPr>
              <w:t>城乡居民社会养老保险个人权益综合信息查询打印</w:t>
            </w:r>
          </w:p>
        </w:tc>
      </w:tr>
      <w:tr>
        <w:tblPrEx>
          <w:tblLayout w:type="fixed"/>
          <w:tblCellMar>
            <w:top w:w="0" w:type="dxa"/>
            <w:left w:w="108" w:type="dxa"/>
            <w:bottom w:w="0" w:type="dxa"/>
            <w:right w:w="108" w:type="dxa"/>
          </w:tblCellMar>
        </w:tblPrEx>
        <w:trPr>
          <w:trHeight w:val="1091"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办理时间、地点</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rPr>
                <w:rFonts w:hint="eastAsia" w:ascii="宋体" w:hAnsi="宋体" w:eastAsia="宋体" w:cs="宋体"/>
                <w:bCs/>
                <w:sz w:val="28"/>
                <w:szCs w:val="28"/>
              </w:rPr>
            </w:pPr>
            <w:r>
              <w:rPr>
                <w:rFonts w:hint="eastAsia" w:ascii="宋体" w:hAnsi="宋体" w:eastAsia="宋体" w:cs="宋体"/>
                <w:color w:val="000000"/>
                <w:spacing w:val="-8"/>
                <w:sz w:val="28"/>
                <w:szCs w:val="28"/>
              </w:rPr>
              <w:t>办理时间：工作日</w:t>
            </w:r>
            <w:r>
              <w:rPr>
                <w:rFonts w:hint="eastAsia" w:ascii="宋体" w:hAnsi="宋体" w:eastAsia="宋体" w:cs="宋体"/>
                <w:bCs/>
                <w:sz w:val="28"/>
                <w:szCs w:val="28"/>
              </w:rPr>
              <w:t>（上午9：00-12:00，下午13：00-17:00）。</w:t>
            </w:r>
          </w:p>
          <w:p>
            <w:pPr>
              <w:adjustRightInd w:val="0"/>
              <w:snapToGrid w:val="0"/>
              <w:rPr>
                <w:rFonts w:hint="eastAsia" w:ascii="宋体" w:hAnsi="宋体" w:eastAsia="宋体" w:cs="宋体"/>
                <w:color w:val="000000"/>
                <w:spacing w:val="-8"/>
                <w:sz w:val="28"/>
                <w:szCs w:val="28"/>
                <w:lang w:val="en-US" w:eastAsia="zh-CN"/>
              </w:rPr>
            </w:pPr>
            <w:r>
              <w:rPr>
                <w:rFonts w:hint="eastAsia" w:ascii="宋体" w:hAnsi="宋体" w:eastAsia="宋体" w:cs="宋体"/>
                <w:color w:val="000000"/>
                <w:spacing w:val="-8"/>
                <w:sz w:val="28"/>
                <w:szCs w:val="28"/>
              </w:rPr>
              <w:t>办理地点：</w:t>
            </w:r>
            <w:r>
              <w:rPr>
                <w:rFonts w:hint="eastAsia" w:ascii="宋体" w:hAnsi="宋体" w:cs="宋体"/>
                <w:color w:val="000000"/>
                <w:sz w:val="28"/>
                <w:szCs w:val="28"/>
                <w:lang w:val="en-US" w:eastAsia="zh-CN"/>
              </w:rPr>
              <w:t>参保人员户籍所在乡镇或社区</w:t>
            </w:r>
          </w:p>
        </w:tc>
      </w:tr>
      <w:tr>
        <w:tblPrEx>
          <w:tblLayout w:type="fixed"/>
          <w:tblCellMar>
            <w:top w:w="0" w:type="dxa"/>
            <w:left w:w="108" w:type="dxa"/>
            <w:bottom w:w="0" w:type="dxa"/>
            <w:right w:w="108" w:type="dxa"/>
          </w:tblCellMar>
        </w:tblPrEx>
        <w:trPr>
          <w:trHeight w:val="808"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办理时限</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rPr>
                <w:rFonts w:hint="eastAsia" w:ascii="宋体" w:hAnsi="宋体" w:eastAsia="宋体" w:cs="宋体"/>
                <w:color w:val="000000"/>
                <w:spacing w:val="-8"/>
                <w:sz w:val="28"/>
                <w:szCs w:val="28"/>
                <w:lang w:val="en-US" w:eastAsia="zh-CN"/>
              </w:rPr>
            </w:pPr>
            <w:r>
              <w:rPr>
                <w:rFonts w:hint="eastAsia" w:ascii="宋体" w:hAnsi="宋体" w:cs="宋体"/>
                <w:color w:val="000000"/>
                <w:spacing w:val="-8"/>
                <w:sz w:val="28"/>
                <w:szCs w:val="28"/>
                <w:lang w:val="en-US" w:eastAsia="zh-CN"/>
              </w:rPr>
              <w:t>即时办结</w:t>
            </w:r>
          </w:p>
        </w:tc>
      </w:tr>
      <w:tr>
        <w:tblPrEx>
          <w:tblLayout w:type="fixed"/>
          <w:tblCellMar>
            <w:top w:w="0" w:type="dxa"/>
            <w:left w:w="108" w:type="dxa"/>
            <w:bottom w:w="0" w:type="dxa"/>
            <w:right w:w="108" w:type="dxa"/>
          </w:tblCellMar>
        </w:tblPrEx>
        <w:trPr>
          <w:trHeight w:val="1057"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申请条件</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numPr>
                <w:ilvl w:val="0"/>
                <w:numId w:val="0"/>
              </w:numPr>
              <w:adjustRightInd w:val="0"/>
              <w:snapToGrid w:val="0"/>
              <w:jc w:val="left"/>
              <w:rPr>
                <w:rFonts w:hint="eastAsia" w:ascii="宋体" w:hAnsi="宋体" w:cs="宋体"/>
                <w:sz w:val="28"/>
                <w:szCs w:val="28"/>
                <w:lang w:val="en-US" w:eastAsia="zh-CN"/>
              </w:rPr>
            </w:pPr>
            <w:r>
              <w:rPr>
                <w:rFonts w:hint="eastAsia" w:ascii="宋体" w:hAnsi="宋体" w:cs="宋体"/>
                <w:sz w:val="28"/>
                <w:szCs w:val="28"/>
                <w:lang w:val="en-US" w:eastAsia="zh-CN"/>
              </w:rPr>
              <w:t>涪城区城乡居民养老保险参保人员</w:t>
            </w:r>
          </w:p>
        </w:tc>
      </w:tr>
      <w:tr>
        <w:tblPrEx>
          <w:tblLayout w:type="fixed"/>
          <w:tblCellMar>
            <w:top w:w="0" w:type="dxa"/>
            <w:left w:w="108" w:type="dxa"/>
            <w:bottom w:w="0" w:type="dxa"/>
            <w:right w:w="108" w:type="dxa"/>
          </w:tblCellMar>
        </w:tblPrEx>
        <w:trPr>
          <w:trHeight w:val="255"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申请材料</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numPr>
                <w:ilvl w:val="0"/>
                <w:numId w:val="0"/>
              </w:numPr>
              <w:rPr>
                <w:rFonts w:hint="eastAsia" w:ascii="宋体" w:hAnsi="宋体" w:cs="宋体"/>
                <w:sz w:val="28"/>
                <w:szCs w:val="28"/>
                <w:lang w:val="en-US" w:eastAsia="zh-CN"/>
              </w:rPr>
            </w:pPr>
            <w:r>
              <w:rPr>
                <w:rFonts w:hint="eastAsia" w:ascii="宋体" w:hAnsi="宋体" w:cs="宋体"/>
                <w:sz w:val="28"/>
                <w:szCs w:val="28"/>
                <w:lang w:val="en-US" w:eastAsia="zh-CN"/>
              </w:rPr>
              <w:t>有效居民身份证原件及复印件</w:t>
            </w:r>
          </w:p>
        </w:tc>
      </w:tr>
      <w:tr>
        <w:tblPrEx>
          <w:tblLayout w:type="fixed"/>
          <w:tblCellMar>
            <w:top w:w="0" w:type="dxa"/>
            <w:left w:w="108" w:type="dxa"/>
            <w:bottom w:w="0" w:type="dxa"/>
            <w:right w:w="108" w:type="dxa"/>
          </w:tblCellMar>
        </w:tblPrEx>
        <w:trPr>
          <w:trHeight w:val="1260"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办理流程</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pStyle w:val="4"/>
              <w:numPr>
                <w:ilvl w:val="0"/>
                <w:numId w:val="0"/>
              </w:numPr>
              <w:spacing w:after="0" w:line="480" w:lineRule="atLeast"/>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参保人可凭本人身份证等有效证件到户籍所在乡镇便民服务中心或社区查询打印个人综合信息。</w:t>
            </w:r>
          </w:p>
        </w:tc>
      </w:tr>
      <w:tr>
        <w:tblPrEx>
          <w:tblLayout w:type="fixed"/>
          <w:tblCellMar>
            <w:top w:w="0" w:type="dxa"/>
            <w:left w:w="108" w:type="dxa"/>
            <w:bottom w:w="0" w:type="dxa"/>
            <w:right w:w="108" w:type="dxa"/>
          </w:tblCellMar>
        </w:tblPrEx>
        <w:trPr>
          <w:trHeight w:val="1435"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设定依据</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pStyle w:val="4"/>
              <w:numPr>
                <w:ilvl w:val="0"/>
                <w:numId w:val="0"/>
              </w:numPr>
              <w:spacing w:after="0" w:line="480" w:lineRule="atLeast"/>
              <w:ind w:left="0" w:leftChars="0" w:firstLine="0" w:firstLineChars="0"/>
              <w:rPr>
                <w:rFonts w:hint="eastAsia" w:ascii="宋体" w:hAnsi="宋体" w:cs="宋体"/>
                <w:sz w:val="28"/>
                <w:szCs w:val="28"/>
                <w:lang w:val="en-US" w:eastAsia="zh-CN"/>
              </w:rPr>
            </w:pPr>
            <w:r>
              <w:rPr>
                <w:rFonts w:hint="eastAsia" w:ascii="宋体" w:hAnsi="宋体" w:eastAsia="宋体" w:cs="宋体"/>
                <w:color w:val="000000"/>
                <w:sz w:val="28"/>
                <w:szCs w:val="28"/>
                <w:lang w:val="en-US" w:eastAsia="zh-CN"/>
              </w:rPr>
              <w:t>川人社办发【2014】193号</w:t>
            </w:r>
          </w:p>
        </w:tc>
      </w:tr>
    </w:tbl>
    <w:p/>
    <w:p/>
    <w:p/>
    <w:p/>
    <w:p/>
    <w:p/>
    <w:p/>
    <w:p/>
    <w:p/>
    <w:p>
      <w:pPr>
        <w:widowControl/>
        <w:spacing w:line="560" w:lineRule="exact"/>
        <w:jc w:val="center"/>
        <w:rPr>
          <w:rFonts w:hint="eastAsia" w:ascii="宋体" w:hAnsi="宋体" w:cs="宋体"/>
          <w:b/>
          <w:color w:val="000000"/>
          <w:kern w:val="0"/>
          <w:sz w:val="36"/>
          <w:szCs w:val="36"/>
          <w:lang w:val="en-US" w:eastAsia="zh-CN"/>
        </w:rPr>
      </w:pPr>
      <w:r>
        <w:rPr>
          <w:rFonts w:hint="eastAsia" w:ascii="宋体" w:hAnsi="宋体" w:cs="宋体"/>
          <w:b/>
          <w:color w:val="000000"/>
          <w:kern w:val="0"/>
          <w:sz w:val="36"/>
          <w:szCs w:val="36"/>
          <w:lang w:val="en-US" w:eastAsia="zh-CN"/>
        </w:rPr>
        <w:t>涪城区城乡居民社会养老保险参保人员</w:t>
      </w:r>
    </w:p>
    <w:p>
      <w:pPr>
        <w:widowControl/>
        <w:spacing w:line="560" w:lineRule="exact"/>
        <w:jc w:val="center"/>
        <w:rPr>
          <w:rFonts w:hint="eastAsia" w:ascii="宋体" w:hAnsi="宋体" w:eastAsia="宋体" w:cs="宋体"/>
          <w:b/>
          <w:color w:val="000000"/>
          <w:kern w:val="0"/>
          <w:sz w:val="28"/>
          <w:szCs w:val="28"/>
          <w:lang w:val="en-US" w:eastAsia="zh-CN"/>
        </w:rPr>
      </w:pPr>
      <w:r>
        <w:rPr>
          <w:rFonts w:hint="eastAsia" w:ascii="宋体" w:hAnsi="宋体" w:cs="宋体"/>
          <w:b/>
          <w:color w:val="000000"/>
          <w:kern w:val="0"/>
          <w:sz w:val="36"/>
          <w:szCs w:val="36"/>
          <w:lang w:val="en-US" w:eastAsia="zh-CN"/>
        </w:rPr>
        <w:t>集体资助申请</w:t>
      </w:r>
    </w:p>
    <w:p>
      <w:pPr>
        <w:rPr>
          <w:rFonts w:hint="eastAsia" w:ascii="宋体" w:hAnsi="宋体" w:eastAsia="宋体" w:cs="宋体"/>
          <w:sz w:val="28"/>
          <w:szCs w:val="28"/>
        </w:rPr>
      </w:pPr>
    </w:p>
    <w:tbl>
      <w:tblPr>
        <w:tblStyle w:val="3"/>
        <w:tblpPr w:leftFromText="180" w:rightFromText="180" w:vertAnchor="text" w:horzAnchor="page" w:tblpX="1177" w:tblpY="214"/>
        <w:tblOverlap w:val="never"/>
        <w:tblW w:w="9839" w:type="dxa"/>
        <w:tblInd w:w="0" w:type="dxa"/>
        <w:tblLayout w:type="fixed"/>
        <w:tblCellMar>
          <w:top w:w="0" w:type="dxa"/>
          <w:left w:w="108" w:type="dxa"/>
          <w:bottom w:w="0" w:type="dxa"/>
          <w:right w:w="108" w:type="dxa"/>
        </w:tblCellMar>
      </w:tblPr>
      <w:tblGrid>
        <w:gridCol w:w="1966"/>
        <w:gridCol w:w="2581"/>
        <w:gridCol w:w="1527"/>
        <w:gridCol w:w="3765"/>
      </w:tblGrid>
      <w:tr>
        <w:tblPrEx>
          <w:tblLayout w:type="fixed"/>
          <w:tblCellMar>
            <w:top w:w="0" w:type="dxa"/>
            <w:left w:w="108" w:type="dxa"/>
            <w:bottom w:w="0" w:type="dxa"/>
            <w:right w:w="108" w:type="dxa"/>
          </w:tblCellMar>
        </w:tblPrEx>
        <w:trPr>
          <w:trHeight w:val="713"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服务对象</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color w:val="000000"/>
                <w:spacing w:val="-8"/>
                <w:sz w:val="28"/>
                <w:szCs w:val="28"/>
                <w:lang w:val="en-US" w:eastAsia="zh-CN"/>
              </w:rPr>
            </w:pPr>
            <w:r>
              <w:rPr>
                <w:rFonts w:hint="eastAsia" w:ascii="宋体" w:hAnsi="宋体" w:eastAsia="宋体" w:cs="宋体"/>
                <w:b/>
                <w:bCs/>
                <w:color w:val="000000"/>
                <w:sz w:val="28"/>
                <w:szCs w:val="28"/>
              </w:rPr>
              <w:t>涪城区</w:t>
            </w:r>
            <w:r>
              <w:rPr>
                <w:rFonts w:hint="eastAsia" w:ascii="宋体" w:hAnsi="宋体" w:cs="宋体"/>
                <w:b/>
                <w:bCs/>
                <w:color w:val="000000"/>
                <w:sz w:val="28"/>
                <w:szCs w:val="28"/>
                <w:lang w:val="en-US" w:eastAsia="zh-CN"/>
              </w:rPr>
              <w:t>城乡居民社会养老保险参保人员</w:t>
            </w:r>
          </w:p>
        </w:tc>
      </w:tr>
      <w:tr>
        <w:tblPrEx>
          <w:tblLayout w:type="fixed"/>
          <w:tblCellMar>
            <w:top w:w="0" w:type="dxa"/>
            <w:left w:w="108" w:type="dxa"/>
            <w:bottom w:w="0" w:type="dxa"/>
            <w:right w:w="108" w:type="dxa"/>
          </w:tblCellMar>
        </w:tblPrEx>
        <w:trPr>
          <w:trHeight w:val="255"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咨询电话</w:t>
            </w:r>
          </w:p>
        </w:tc>
        <w:tc>
          <w:tcPr>
            <w:tcW w:w="2581"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color w:val="000000"/>
                <w:spacing w:val="-8"/>
                <w:sz w:val="28"/>
                <w:szCs w:val="28"/>
                <w:lang w:val="en-US" w:eastAsia="zh-CN"/>
              </w:rPr>
            </w:pPr>
            <w:r>
              <w:rPr>
                <w:rFonts w:hint="eastAsia" w:ascii="宋体" w:hAnsi="宋体" w:cs="宋体"/>
                <w:color w:val="000000"/>
                <w:spacing w:val="-8"/>
                <w:sz w:val="28"/>
                <w:szCs w:val="28"/>
                <w:lang w:val="en-US" w:eastAsia="zh-CN"/>
              </w:rPr>
              <w:t>0816-2394578</w:t>
            </w:r>
          </w:p>
        </w:tc>
        <w:tc>
          <w:tcPr>
            <w:tcW w:w="1527"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监督投诉</w:t>
            </w:r>
          </w:p>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电话</w:t>
            </w:r>
          </w:p>
        </w:tc>
        <w:tc>
          <w:tcPr>
            <w:tcW w:w="3765"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cs="宋体"/>
                <w:color w:val="000000"/>
                <w:spacing w:val="-8"/>
                <w:sz w:val="28"/>
                <w:szCs w:val="28"/>
                <w:lang w:val="en-US" w:eastAsia="zh-CN"/>
              </w:rPr>
            </w:pPr>
            <w:r>
              <w:rPr>
                <w:rFonts w:hint="eastAsia" w:ascii="宋体" w:hAnsi="宋体" w:cs="宋体"/>
                <w:color w:val="000000"/>
                <w:spacing w:val="-8"/>
                <w:sz w:val="28"/>
                <w:szCs w:val="28"/>
                <w:lang w:val="en-US" w:eastAsia="zh-CN"/>
              </w:rPr>
              <w:t>0816-2813805</w:t>
            </w:r>
          </w:p>
          <w:p>
            <w:pPr>
              <w:adjustRightInd w:val="0"/>
              <w:snapToGrid w:val="0"/>
              <w:jc w:val="center"/>
              <w:rPr>
                <w:rFonts w:hint="eastAsia" w:ascii="宋体" w:hAnsi="宋体" w:eastAsia="宋体" w:cs="宋体"/>
                <w:color w:val="000000"/>
                <w:spacing w:val="-8"/>
                <w:sz w:val="28"/>
                <w:szCs w:val="28"/>
                <w:lang w:val="en-US" w:eastAsia="zh-CN"/>
              </w:rPr>
            </w:pPr>
            <w:r>
              <w:rPr>
                <w:rFonts w:hint="eastAsia" w:ascii="宋体" w:hAnsi="宋体" w:cs="宋体"/>
                <w:color w:val="000000"/>
                <w:spacing w:val="-8"/>
                <w:sz w:val="28"/>
                <w:szCs w:val="28"/>
                <w:lang w:val="en-US" w:eastAsia="zh-CN"/>
              </w:rPr>
              <w:t>0816-2225101</w:t>
            </w:r>
          </w:p>
        </w:tc>
      </w:tr>
      <w:tr>
        <w:tblPrEx>
          <w:tblLayout w:type="fixed"/>
          <w:tblCellMar>
            <w:top w:w="0" w:type="dxa"/>
            <w:left w:w="108" w:type="dxa"/>
            <w:bottom w:w="0" w:type="dxa"/>
            <w:right w:w="108" w:type="dxa"/>
          </w:tblCellMar>
        </w:tblPrEx>
        <w:trPr>
          <w:trHeight w:val="1038"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服务内容</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widowControl/>
              <w:spacing w:line="560" w:lineRule="exact"/>
              <w:jc w:val="center"/>
              <w:rPr>
                <w:rFonts w:hint="eastAsia" w:ascii="宋体" w:hAnsi="宋体" w:eastAsia="宋体" w:cs="宋体"/>
                <w:color w:val="000000"/>
                <w:spacing w:val="-8"/>
                <w:sz w:val="28"/>
                <w:szCs w:val="28"/>
                <w:lang w:val="en-US" w:eastAsia="zh-CN"/>
              </w:rPr>
            </w:pPr>
            <w:r>
              <w:rPr>
                <w:rFonts w:hint="eastAsia" w:ascii="宋体" w:hAnsi="宋体" w:cs="宋体"/>
                <w:sz w:val="28"/>
                <w:szCs w:val="28"/>
                <w:lang w:val="en-US" w:eastAsia="zh-CN"/>
              </w:rPr>
              <w:t>城乡居民社会养老保险参保人员集体资助申请</w:t>
            </w:r>
          </w:p>
        </w:tc>
      </w:tr>
      <w:tr>
        <w:tblPrEx>
          <w:tblLayout w:type="fixed"/>
          <w:tblCellMar>
            <w:top w:w="0" w:type="dxa"/>
            <w:left w:w="108" w:type="dxa"/>
            <w:bottom w:w="0" w:type="dxa"/>
            <w:right w:w="108" w:type="dxa"/>
          </w:tblCellMar>
        </w:tblPrEx>
        <w:trPr>
          <w:trHeight w:val="1091"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办理时间、地点</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rPr>
                <w:rFonts w:hint="eastAsia" w:ascii="宋体" w:hAnsi="宋体" w:eastAsia="宋体" w:cs="宋体"/>
                <w:bCs/>
                <w:sz w:val="28"/>
                <w:szCs w:val="28"/>
              </w:rPr>
            </w:pPr>
            <w:r>
              <w:rPr>
                <w:rFonts w:hint="eastAsia" w:ascii="宋体" w:hAnsi="宋体" w:eastAsia="宋体" w:cs="宋体"/>
                <w:color w:val="000000"/>
                <w:spacing w:val="-8"/>
                <w:sz w:val="28"/>
                <w:szCs w:val="28"/>
              </w:rPr>
              <w:t>办理时间：工作日</w:t>
            </w:r>
            <w:r>
              <w:rPr>
                <w:rFonts w:hint="eastAsia" w:ascii="宋体" w:hAnsi="宋体" w:eastAsia="宋体" w:cs="宋体"/>
                <w:bCs/>
                <w:sz w:val="28"/>
                <w:szCs w:val="28"/>
              </w:rPr>
              <w:t>（上午9：00-12:00，下午13：00-17:00）。</w:t>
            </w:r>
          </w:p>
          <w:p>
            <w:pPr>
              <w:adjustRightInd w:val="0"/>
              <w:snapToGrid w:val="0"/>
              <w:rPr>
                <w:rFonts w:hint="eastAsia" w:ascii="宋体" w:hAnsi="宋体" w:eastAsia="宋体" w:cs="宋体"/>
                <w:color w:val="000000"/>
                <w:spacing w:val="-8"/>
                <w:sz w:val="28"/>
                <w:szCs w:val="28"/>
                <w:lang w:val="en-US" w:eastAsia="zh-CN"/>
              </w:rPr>
            </w:pPr>
            <w:r>
              <w:rPr>
                <w:rFonts w:hint="eastAsia" w:ascii="宋体" w:hAnsi="宋体" w:eastAsia="宋体" w:cs="宋体"/>
                <w:color w:val="000000"/>
                <w:spacing w:val="-8"/>
                <w:sz w:val="28"/>
                <w:szCs w:val="28"/>
              </w:rPr>
              <w:t>办理地点：</w:t>
            </w:r>
            <w:r>
              <w:rPr>
                <w:rFonts w:hint="eastAsia" w:ascii="宋体" w:hAnsi="宋体" w:cs="宋体"/>
                <w:color w:val="000000"/>
                <w:sz w:val="28"/>
                <w:szCs w:val="28"/>
                <w:lang w:val="en-US" w:eastAsia="zh-CN"/>
              </w:rPr>
              <w:t>参保人员户籍所在乡镇或社区</w:t>
            </w:r>
          </w:p>
        </w:tc>
      </w:tr>
      <w:tr>
        <w:tblPrEx>
          <w:tblLayout w:type="fixed"/>
          <w:tblCellMar>
            <w:top w:w="0" w:type="dxa"/>
            <w:left w:w="108" w:type="dxa"/>
            <w:bottom w:w="0" w:type="dxa"/>
            <w:right w:w="108" w:type="dxa"/>
          </w:tblCellMar>
        </w:tblPrEx>
        <w:trPr>
          <w:trHeight w:val="808"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办理时限</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rPr>
                <w:rFonts w:hint="eastAsia" w:ascii="宋体" w:hAnsi="宋体" w:eastAsia="宋体" w:cs="宋体"/>
                <w:color w:val="000000"/>
                <w:spacing w:val="-8"/>
                <w:sz w:val="28"/>
                <w:szCs w:val="28"/>
                <w:lang w:val="en-US" w:eastAsia="zh-CN"/>
              </w:rPr>
            </w:pPr>
            <w:r>
              <w:rPr>
                <w:rFonts w:hint="eastAsia" w:ascii="宋体" w:hAnsi="宋体" w:cs="宋体"/>
                <w:sz w:val="28"/>
                <w:szCs w:val="28"/>
                <w:lang w:val="en-US" w:eastAsia="zh-CN"/>
              </w:rPr>
              <w:t>25个工作日以内</w:t>
            </w:r>
          </w:p>
        </w:tc>
      </w:tr>
      <w:tr>
        <w:tblPrEx>
          <w:tblLayout w:type="fixed"/>
          <w:tblCellMar>
            <w:top w:w="0" w:type="dxa"/>
            <w:left w:w="108" w:type="dxa"/>
            <w:bottom w:w="0" w:type="dxa"/>
            <w:right w:w="108" w:type="dxa"/>
          </w:tblCellMar>
        </w:tblPrEx>
        <w:trPr>
          <w:trHeight w:val="1057"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申请条件</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numPr>
                <w:ilvl w:val="0"/>
                <w:numId w:val="0"/>
              </w:numPr>
              <w:adjustRightInd w:val="0"/>
              <w:snapToGrid w:val="0"/>
              <w:jc w:val="left"/>
              <w:rPr>
                <w:rFonts w:hint="eastAsia" w:ascii="宋体" w:hAnsi="宋体" w:cs="宋体"/>
                <w:sz w:val="28"/>
                <w:szCs w:val="28"/>
                <w:lang w:val="en-US" w:eastAsia="zh-CN"/>
              </w:rPr>
            </w:pPr>
            <w:r>
              <w:rPr>
                <w:rFonts w:hint="eastAsia" w:ascii="宋体" w:hAnsi="宋体" w:cs="宋体"/>
                <w:sz w:val="28"/>
                <w:szCs w:val="28"/>
                <w:lang w:val="en-US" w:eastAsia="zh-CN"/>
              </w:rPr>
              <w:t>集体对参保人员给予补助或资助的，自愿申请，需向社会公示，公示期不少于10天</w:t>
            </w:r>
          </w:p>
        </w:tc>
      </w:tr>
      <w:tr>
        <w:tblPrEx>
          <w:tblLayout w:type="fixed"/>
          <w:tblCellMar>
            <w:top w:w="0" w:type="dxa"/>
            <w:left w:w="108" w:type="dxa"/>
            <w:bottom w:w="0" w:type="dxa"/>
            <w:right w:w="108" w:type="dxa"/>
          </w:tblCellMar>
        </w:tblPrEx>
        <w:trPr>
          <w:trHeight w:val="255"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申请材料</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numPr>
                <w:ilvl w:val="0"/>
                <w:numId w:val="0"/>
              </w:numPr>
              <w:rPr>
                <w:rFonts w:hint="eastAsia" w:ascii="宋体" w:hAnsi="宋体" w:cs="宋体"/>
                <w:sz w:val="28"/>
                <w:szCs w:val="28"/>
                <w:lang w:val="en-US" w:eastAsia="zh-CN"/>
              </w:rPr>
            </w:pPr>
            <w:r>
              <w:rPr>
                <w:rFonts w:hint="eastAsia" w:ascii="宋体" w:hAnsi="宋体" w:cs="宋体"/>
                <w:sz w:val="28"/>
                <w:szCs w:val="28"/>
                <w:lang w:val="en-US" w:eastAsia="zh-CN"/>
              </w:rPr>
              <w:t>《城乡居民基本养老保险补助/资助明细表》</w:t>
            </w:r>
          </w:p>
        </w:tc>
      </w:tr>
      <w:tr>
        <w:tblPrEx>
          <w:tblLayout w:type="fixed"/>
          <w:tblCellMar>
            <w:top w:w="0" w:type="dxa"/>
            <w:left w:w="108" w:type="dxa"/>
            <w:bottom w:w="0" w:type="dxa"/>
            <w:right w:w="108" w:type="dxa"/>
          </w:tblCellMar>
        </w:tblPrEx>
        <w:trPr>
          <w:trHeight w:val="1260"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办理流程</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pStyle w:val="4"/>
              <w:numPr>
                <w:ilvl w:val="0"/>
                <w:numId w:val="0"/>
              </w:numPr>
              <w:spacing w:after="0" w:line="480" w:lineRule="atLeast"/>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村（社区）集体和其他社会经济组织、个人按国家规定对参保人员给予补助或资助的，应于每年12月10日前向乡镇（街道）服务中心提交经公示的（公示期不少于10天）《城乡居民基本养老保险补助/资助明细表》（以下简称《补助/资助表》），并将补助或资助金额存入区级社保机构城乡居保基金收入户。</w:t>
            </w:r>
          </w:p>
          <w:p>
            <w:pPr>
              <w:pStyle w:val="4"/>
              <w:numPr>
                <w:ilvl w:val="0"/>
                <w:numId w:val="0"/>
              </w:numPr>
              <w:spacing w:after="0" w:line="480" w:lineRule="atLeast"/>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2、乡镇便民服务中心或社区3个工作日内将《补助/资助表》录入城乡居保信息系统，并上报区级社保机构。</w:t>
            </w:r>
          </w:p>
          <w:p>
            <w:pPr>
              <w:pStyle w:val="4"/>
              <w:numPr>
                <w:ilvl w:val="0"/>
                <w:numId w:val="0"/>
              </w:numPr>
              <w:spacing w:after="0" w:line="480" w:lineRule="atLeast"/>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3、金融机构在收到款项的3个工作日内，将资金到账凭证反馈至区级社保机构。</w:t>
            </w:r>
          </w:p>
          <w:p>
            <w:pPr>
              <w:pStyle w:val="4"/>
              <w:numPr>
                <w:ilvl w:val="0"/>
                <w:numId w:val="0"/>
              </w:numPr>
              <w:spacing w:after="0" w:line="480" w:lineRule="atLeast"/>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4、区级社保机构收到到账凭证后，应在2个工作日内将到账信息录入城乡居保信息系统，对补助（资助）明细信息进行确认，将补助（资助）金额记入个人账户。打印《城乡居民基本养老保险补助/资助汇总表》，并与金融机构当月出具的所有补助（资助）资金到账凭证进行核对，确保核对无误。</w:t>
            </w:r>
          </w:p>
          <w:p>
            <w:pPr>
              <w:pStyle w:val="4"/>
              <w:numPr>
                <w:ilvl w:val="0"/>
                <w:numId w:val="0"/>
              </w:numPr>
              <w:spacing w:after="0" w:line="480" w:lineRule="atLeast"/>
              <w:rPr>
                <w:rFonts w:hint="eastAsia" w:ascii="宋体" w:hAnsi="宋体" w:eastAsia="宋体" w:cs="宋体"/>
                <w:color w:val="000000"/>
                <w:sz w:val="28"/>
                <w:szCs w:val="28"/>
                <w:lang w:val="en-US" w:eastAsia="zh-CN"/>
              </w:rPr>
            </w:pPr>
          </w:p>
        </w:tc>
      </w:tr>
      <w:tr>
        <w:tblPrEx>
          <w:tblLayout w:type="fixed"/>
          <w:tblCellMar>
            <w:top w:w="0" w:type="dxa"/>
            <w:left w:w="108" w:type="dxa"/>
            <w:bottom w:w="0" w:type="dxa"/>
            <w:right w:w="108" w:type="dxa"/>
          </w:tblCellMar>
        </w:tblPrEx>
        <w:trPr>
          <w:trHeight w:val="1435" w:hRule="atLeast"/>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jc w:val="center"/>
              <w:rPr>
                <w:rFonts w:hint="eastAsia" w:ascii="宋体" w:hAnsi="宋体" w:eastAsia="宋体" w:cs="宋体"/>
                <w:b/>
                <w:color w:val="000000"/>
                <w:spacing w:val="-8"/>
                <w:sz w:val="28"/>
                <w:szCs w:val="28"/>
              </w:rPr>
            </w:pPr>
            <w:r>
              <w:rPr>
                <w:rFonts w:hint="eastAsia" w:ascii="宋体" w:hAnsi="宋体" w:eastAsia="宋体" w:cs="宋体"/>
                <w:b/>
                <w:color w:val="000000"/>
                <w:spacing w:val="-8"/>
                <w:sz w:val="28"/>
                <w:szCs w:val="28"/>
              </w:rPr>
              <w:t>设定依据</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pStyle w:val="4"/>
              <w:numPr>
                <w:ilvl w:val="0"/>
                <w:numId w:val="0"/>
              </w:numPr>
              <w:spacing w:after="0" w:line="480" w:lineRule="atLeast"/>
              <w:ind w:left="0" w:leftChars="0" w:firstLine="0" w:firstLineChars="0"/>
              <w:rPr>
                <w:rFonts w:hint="eastAsia" w:ascii="宋体" w:hAnsi="宋体" w:cs="宋体"/>
                <w:sz w:val="28"/>
                <w:szCs w:val="28"/>
                <w:lang w:val="en-US" w:eastAsia="zh-CN"/>
              </w:rPr>
            </w:pPr>
            <w:r>
              <w:rPr>
                <w:rFonts w:hint="eastAsia" w:ascii="宋体" w:hAnsi="宋体" w:eastAsia="宋体" w:cs="宋体"/>
                <w:color w:val="000000"/>
                <w:sz w:val="28"/>
                <w:szCs w:val="28"/>
                <w:lang w:val="en-US" w:eastAsia="zh-CN"/>
              </w:rPr>
              <w:t>川人社办发【2014】193号</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7D75AF"/>
    <w:multiLevelType w:val="singleLevel"/>
    <w:tmpl w:val="D47D75AF"/>
    <w:lvl w:ilvl="0" w:tentative="0">
      <w:start w:val="1"/>
      <w:numFmt w:val="decimal"/>
      <w:suff w:val="nothing"/>
      <w:lvlText w:val="%1、"/>
      <w:lvlJc w:val="left"/>
    </w:lvl>
  </w:abstractNum>
  <w:abstractNum w:abstractNumId="1">
    <w:nsid w:val="E027B394"/>
    <w:multiLevelType w:val="singleLevel"/>
    <w:tmpl w:val="E027B394"/>
    <w:lvl w:ilvl="0" w:tentative="0">
      <w:start w:val="1"/>
      <w:numFmt w:val="decimal"/>
      <w:suff w:val="nothing"/>
      <w:lvlText w:val="%1、"/>
      <w:lvlJc w:val="left"/>
    </w:lvl>
  </w:abstractNum>
  <w:abstractNum w:abstractNumId="2">
    <w:nsid w:val="18D11C40"/>
    <w:multiLevelType w:val="singleLevel"/>
    <w:tmpl w:val="18D11C40"/>
    <w:lvl w:ilvl="0" w:tentative="0">
      <w:start w:val="1"/>
      <w:numFmt w:val="decimal"/>
      <w:suff w:val="nothing"/>
      <w:lvlText w:val="%1、"/>
      <w:lvlJc w:val="left"/>
    </w:lvl>
  </w:abstractNum>
  <w:abstractNum w:abstractNumId="3">
    <w:nsid w:val="1CEEB554"/>
    <w:multiLevelType w:val="singleLevel"/>
    <w:tmpl w:val="1CEEB554"/>
    <w:lvl w:ilvl="0" w:tentative="0">
      <w:start w:val="1"/>
      <w:numFmt w:val="decimal"/>
      <w:suff w:val="nothing"/>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926EA9"/>
    <w:rsid w:val="00550530"/>
    <w:rsid w:val="01D119E2"/>
    <w:rsid w:val="026165E9"/>
    <w:rsid w:val="03850FB8"/>
    <w:rsid w:val="066C24AD"/>
    <w:rsid w:val="06EF623F"/>
    <w:rsid w:val="07CC307D"/>
    <w:rsid w:val="098030F1"/>
    <w:rsid w:val="0BFA00E1"/>
    <w:rsid w:val="0C5E6DCC"/>
    <w:rsid w:val="0CB4627B"/>
    <w:rsid w:val="0D29019D"/>
    <w:rsid w:val="0D751FB5"/>
    <w:rsid w:val="0DD002BC"/>
    <w:rsid w:val="0E25476F"/>
    <w:rsid w:val="10C074AD"/>
    <w:rsid w:val="10E74182"/>
    <w:rsid w:val="14C321BB"/>
    <w:rsid w:val="14C65CED"/>
    <w:rsid w:val="158720F7"/>
    <w:rsid w:val="15902E7D"/>
    <w:rsid w:val="15CB61E5"/>
    <w:rsid w:val="16BB549C"/>
    <w:rsid w:val="17AC3B82"/>
    <w:rsid w:val="17E97910"/>
    <w:rsid w:val="17F17285"/>
    <w:rsid w:val="181230DC"/>
    <w:rsid w:val="1AA36CBF"/>
    <w:rsid w:val="1DE71A12"/>
    <w:rsid w:val="1EEB5FA3"/>
    <w:rsid w:val="23A9303A"/>
    <w:rsid w:val="28E1522C"/>
    <w:rsid w:val="298C38CB"/>
    <w:rsid w:val="2A961A72"/>
    <w:rsid w:val="2B3933D6"/>
    <w:rsid w:val="2BB25020"/>
    <w:rsid w:val="2D210A1C"/>
    <w:rsid w:val="2DEE69CA"/>
    <w:rsid w:val="2E56759A"/>
    <w:rsid w:val="30D21E77"/>
    <w:rsid w:val="31386CB2"/>
    <w:rsid w:val="32D24849"/>
    <w:rsid w:val="360407DD"/>
    <w:rsid w:val="361267B1"/>
    <w:rsid w:val="3A1160FB"/>
    <w:rsid w:val="3BA00FEE"/>
    <w:rsid w:val="3BCB1EB7"/>
    <w:rsid w:val="3C6E0223"/>
    <w:rsid w:val="3D6116B5"/>
    <w:rsid w:val="3E1169E2"/>
    <w:rsid w:val="426171DC"/>
    <w:rsid w:val="43076D64"/>
    <w:rsid w:val="464D1932"/>
    <w:rsid w:val="48686C19"/>
    <w:rsid w:val="4A12563D"/>
    <w:rsid w:val="4BC730CB"/>
    <w:rsid w:val="4F76755A"/>
    <w:rsid w:val="52703E73"/>
    <w:rsid w:val="53776844"/>
    <w:rsid w:val="53AF2E60"/>
    <w:rsid w:val="550B6ED8"/>
    <w:rsid w:val="558B66D1"/>
    <w:rsid w:val="56197E3F"/>
    <w:rsid w:val="56E01BBF"/>
    <w:rsid w:val="56E56652"/>
    <w:rsid w:val="57B66FA9"/>
    <w:rsid w:val="58CA5CBF"/>
    <w:rsid w:val="5C5D1619"/>
    <w:rsid w:val="5D3B10B7"/>
    <w:rsid w:val="5DD120DE"/>
    <w:rsid w:val="5DEF7946"/>
    <w:rsid w:val="62ED0089"/>
    <w:rsid w:val="669A168C"/>
    <w:rsid w:val="66B114B1"/>
    <w:rsid w:val="68572B94"/>
    <w:rsid w:val="6ACA7658"/>
    <w:rsid w:val="6AE91E8B"/>
    <w:rsid w:val="6AF620AB"/>
    <w:rsid w:val="6BA91EB6"/>
    <w:rsid w:val="6D030296"/>
    <w:rsid w:val="6D535020"/>
    <w:rsid w:val="6DCC4C3F"/>
    <w:rsid w:val="6E7A27F3"/>
    <w:rsid w:val="6F5F5E3E"/>
    <w:rsid w:val="70BF4511"/>
    <w:rsid w:val="72251ADC"/>
    <w:rsid w:val="727C04EA"/>
    <w:rsid w:val="7328169F"/>
    <w:rsid w:val="73450AD7"/>
    <w:rsid w:val="74AB704A"/>
    <w:rsid w:val="7569773F"/>
    <w:rsid w:val="77347DC1"/>
    <w:rsid w:val="778211DC"/>
    <w:rsid w:val="78926EA9"/>
    <w:rsid w:val="7AAF0884"/>
    <w:rsid w:val="7B3E4DBF"/>
    <w:rsid w:val="7B8913F0"/>
    <w:rsid w:val="7C7E3193"/>
    <w:rsid w:val="7E1518FD"/>
    <w:rsid w:val="7F896941"/>
    <w:rsid w:val="7FED4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4">
    <w:name w:val="List Paragraph"/>
    <w:basedOn w:val="1"/>
    <w:qFormat/>
    <w:uiPriority w:val="34"/>
    <w:pPr>
      <w:widowControl/>
      <w:adjustRightInd w:val="0"/>
      <w:snapToGrid w:val="0"/>
      <w:spacing w:after="200"/>
      <w:ind w:firstLine="420" w:firstLineChars="200"/>
      <w:jc w:val="left"/>
    </w:pPr>
    <w:rPr>
      <w:rFonts w:ascii="Tahoma" w:hAnsi="Tahoma" w:eastAsia="微软雅黑"/>
      <w:kern w:val="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2018-05-10T08:06:00Z</dcterms:created>
  <dc:creator>Administrator</dc:creator>
  <cp:lastModifiedBy>Administrator</cp:lastModifiedBy>
  <dcterms:modified xsi:type="dcterms:W3CDTF">2018-06-05T02:51:34Z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