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22" w:rsidRDefault="00717122">
      <w:pPr>
        <w:jc w:val="center"/>
        <w:rPr>
          <w:rFonts w:ascii="方正小标宋简体" w:eastAsia="方正小标宋简体" w:hAnsi="方正大黑简体" w:cs="方正大黑简体"/>
          <w:sz w:val="44"/>
          <w:szCs w:val="44"/>
        </w:rPr>
      </w:pPr>
    </w:p>
    <w:p w:rsidR="00717122" w:rsidRDefault="00717122">
      <w:pPr>
        <w:jc w:val="center"/>
        <w:rPr>
          <w:rFonts w:ascii="方正小标宋简体" w:eastAsia="方正小标宋简体" w:hAnsi="方正大黑简体" w:cs="方正大黑简体"/>
          <w:sz w:val="44"/>
          <w:szCs w:val="44"/>
        </w:rPr>
      </w:pPr>
    </w:p>
    <w:p w:rsidR="00717122" w:rsidRDefault="00717122">
      <w:pPr>
        <w:jc w:val="center"/>
        <w:rPr>
          <w:rFonts w:ascii="方正小标宋简体" w:eastAsia="方正小标宋简体" w:hAnsi="方正大黑简体" w:cs="方正大黑简体"/>
          <w:sz w:val="44"/>
          <w:szCs w:val="44"/>
        </w:rPr>
      </w:pPr>
    </w:p>
    <w:p w:rsidR="002301F4" w:rsidRDefault="002301F4">
      <w:pPr>
        <w:jc w:val="center"/>
        <w:rPr>
          <w:rFonts w:ascii="方正小标宋简体" w:eastAsia="方正小标宋简体" w:hAnsi="方正大黑简体" w:cs="方正大黑简体"/>
          <w:sz w:val="44"/>
          <w:szCs w:val="44"/>
        </w:rPr>
      </w:pPr>
    </w:p>
    <w:p w:rsidR="00115346" w:rsidRDefault="00890394">
      <w:pPr>
        <w:snapToGrid w:val="0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绵阳</w:t>
      </w:r>
      <w:r>
        <w:rPr>
          <w:rFonts w:eastAsia="方正小标宋简体"/>
          <w:bCs/>
          <w:sz w:val="36"/>
          <w:szCs w:val="36"/>
        </w:rPr>
        <w:t>市医疗保险定点医药机构申请表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545"/>
        <w:gridCol w:w="720"/>
        <w:gridCol w:w="2400"/>
        <w:gridCol w:w="705"/>
        <w:gridCol w:w="2175"/>
      </w:tblGrid>
      <w:tr w:rsidR="00115346">
        <w:trPr>
          <w:trHeight w:val="810"/>
          <w:jc w:val="center"/>
        </w:trPr>
        <w:tc>
          <w:tcPr>
            <w:tcW w:w="1354" w:type="dxa"/>
            <w:vAlign w:val="center"/>
          </w:tcPr>
          <w:p w:rsidR="00115346" w:rsidRDefault="00890394">
            <w:pPr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机构名称</w:t>
            </w:r>
          </w:p>
        </w:tc>
        <w:tc>
          <w:tcPr>
            <w:tcW w:w="7545" w:type="dxa"/>
            <w:gridSpan w:val="5"/>
            <w:vAlign w:val="center"/>
          </w:tcPr>
          <w:p w:rsidR="00115346" w:rsidRDefault="00115346">
            <w:pPr>
              <w:jc w:val="center"/>
              <w:rPr>
                <w:sz w:val="24"/>
              </w:rPr>
            </w:pPr>
          </w:p>
        </w:tc>
      </w:tr>
      <w:tr w:rsidR="00115346">
        <w:trPr>
          <w:trHeight w:val="740"/>
          <w:jc w:val="center"/>
        </w:trPr>
        <w:tc>
          <w:tcPr>
            <w:tcW w:w="1354" w:type="dxa"/>
            <w:vAlign w:val="center"/>
          </w:tcPr>
          <w:p w:rsidR="00115346" w:rsidRDefault="00890394">
            <w:pPr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机构类型</w:t>
            </w:r>
          </w:p>
        </w:tc>
        <w:tc>
          <w:tcPr>
            <w:tcW w:w="7545" w:type="dxa"/>
            <w:gridSpan w:val="5"/>
            <w:vAlign w:val="center"/>
          </w:tcPr>
          <w:p w:rsidR="00115346" w:rsidRDefault="00890394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hAnsi="仿宋_GB2312"/>
                <w:sz w:val="24"/>
              </w:rPr>
              <w:t>医院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hAnsi="仿宋_GB2312"/>
                <w:sz w:val="24"/>
              </w:rPr>
              <w:t>门诊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hAnsi="仿宋_GB2312"/>
                <w:sz w:val="24"/>
              </w:rPr>
              <w:t>零售药店</w:t>
            </w:r>
            <w:r>
              <w:rPr>
                <w:sz w:val="24"/>
              </w:rPr>
              <w:t xml:space="preserve"> </w:t>
            </w:r>
          </w:p>
        </w:tc>
      </w:tr>
      <w:tr w:rsidR="00115346">
        <w:trPr>
          <w:trHeight w:val="719"/>
          <w:jc w:val="center"/>
        </w:trPr>
        <w:tc>
          <w:tcPr>
            <w:tcW w:w="1354" w:type="dxa"/>
            <w:vAlign w:val="center"/>
          </w:tcPr>
          <w:p w:rsidR="00115346" w:rsidRDefault="00890394">
            <w:pPr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地</w:t>
            </w:r>
            <w:r>
              <w:rPr>
                <w:rFonts w:hAnsi="仿宋_GB2312" w:hint="eastAsia"/>
                <w:sz w:val="24"/>
              </w:rPr>
              <w:t xml:space="preserve">    </w:t>
            </w:r>
            <w:r>
              <w:rPr>
                <w:rFonts w:hAnsi="仿宋_GB2312"/>
                <w:sz w:val="24"/>
              </w:rPr>
              <w:t>址</w:t>
            </w:r>
          </w:p>
        </w:tc>
        <w:tc>
          <w:tcPr>
            <w:tcW w:w="7545" w:type="dxa"/>
            <w:gridSpan w:val="5"/>
            <w:vAlign w:val="center"/>
          </w:tcPr>
          <w:p w:rsidR="00115346" w:rsidRDefault="00115346">
            <w:pPr>
              <w:jc w:val="center"/>
              <w:rPr>
                <w:sz w:val="24"/>
              </w:rPr>
            </w:pPr>
          </w:p>
        </w:tc>
      </w:tr>
      <w:tr w:rsidR="00115346">
        <w:trPr>
          <w:trHeight w:val="689"/>
          <w:jc w:val="center"/>
        </w:trPr>
        <w:tc>
          <w:tcPr>
            <w:tcW w:w="1354" w:type="dxa"/>
            <w:vAlign w:val="center"/>
          </w:tcPr>
          <w:p w:rsidR="00115346" w:rsidRDefault="00890394">
            <w:pPr>
              <w:jc w:val="center"/>
              <w:rPr>
                <w:sz w:val="24"/>
              </w:rPr>
            </w:pPr>
            <w:r>
              <w:rPr>
                <w:rFonts w:hAnsi="仿宋_GB2312" w:hint="eastAsia"/>
                <w:sz w:val="24"/>
              </w:rPr>
              <w:t>单位法</w:t>
            </w:r>
            <w:r>
              <w:rPr>
                <w:rFonts w:hAnsi="仿宋_GB2312"/>
                <w:sz w:val="24"/>
              </w:rPr>
              <w:t>人</w:t>
            </w:r>
          </w:p>
        </w:tc>
        <w:tc>
          <w:tcPr>
            <w:tcW w:w="1545" w:type="dxa"/>
            <w:vAlign w:val="center"/>
          </w:tcPr>
          <w:p w:rsidR="00115346" w:rsidRDefault="001153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5346" w:rsidRDefault="00890394">
            <w:pPr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>身份</w:t>
            </w:r>
          </w:p>
          <w:p w:rsidR="00115346" w:rsidRDefault="00890394">
            <w:pPr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证号</w:t>
            </w:r>
          </w:p>
        </w:tc>
        <w:tc>
          <w:tcPr>
            <w:tcW w:w="2400" w:type="dxa"/>
            <w:vAlign w:val="center"/>
          </w:tcPr>
          <w:p w:rsidR="00115346" w:rsidRDefault="0011534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vAlign w:val="center"/>
          </w:tcPr>
          <w:p w:rsidR="00115346" w:rsidRDefault="008903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75" w:type="dxa"/>
            <w:vAlign w:val="center"/>
          </w:tcPr>
          <w:p w:rsidR="00115346" w:rsidRDefault="00115346">
            <w:pPr>
              <w:jc w:val="center"/>
              <w:rPr>
                <w:sz w:val="24"/>
              </w:rPr>
            </w:pPr>
          </w:p>
        </w:tc>
      </w:tr>
      <w:tr w:rsidR="00115346">
        <w:trPr>
          <w:trHeight w:val="689"/>
          <w:jc w:val="center"/>
        </w:trPr>
        <w:tc>
          <w:tcPr>
            <w:tcW w:w="1354" w:type="dxa"/>
            <w:vAlign w:val="center"/>
          </w:tcPr>
          <w:p w:rsidR="00115346" w:rsidRDefault="00890394">
            <w:pPr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负</w:t>
            </w:r>
            <w:r>
              <w:rPr>
                <w:rFonts w:hAnsi="仿宋_GB2312" w:hint="eastAsia"/>
                <w:sz w:val="24"/>
              </w:rPr>
              <w:t xml:space="preserve"> </w:t>
            </w:r>
            <w:r>
              <w:rPr>
                <w:rFonts w:hAnsi="仿宋_GB2312" w:hint="eastAsia"/>
                <w:sz w:val="24"/>
              </w:rPr>
              <w:t>责</w:t>
            </w:r>
            <w:r>
              <w:rPr>
                <w:rFonts w:hAnsi="仿宋_GB2312" w:hint="eastAsia"/>
                <w:sz w:val="24"/>
              </w:rPr>
              <w:t xml:space="preserve"> </w:t>
            </w:r>
            <w:r>
              <w:rPr>
                <w:rFonts w:hAnsi="仿宋_GB2312" w:hint="eastAsia"/>
                <w:sz w:val="24"/>
              </w:rPr>
              <w:t>人</w:t>
            </w:r>
          </w:p>
        </w:tc>
        <w:tc>
          <w:tcPr>
            <w:tcW w:w="1545" w:type="dxa"/>
            <w:vAlign w:val="center"/>
          </w:tcPr>
          <w:p w:rsidR="00115346" w:rsidRDefault="001153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5346" w:rsidRDefault="00890394">
            <w:pPr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身份</w:t>
            </w:r>
          </w:p>
          <w:p w:rsidR="00115346" w:rsidRDefault="00890394">
            <w:pPr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证号</w:t>
            </w:r>
          </w:p>
        </w:tc>
        <w:tc>
          <w:tcPr>
            <w:tcW w:w="2400" w:type="dxa"/>
            <w:vAlign w:val="center"/>
          </w:tcPr>
          <w:p w:rsidR="00115346" w:rsidRDefault="0011534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vAlign w:val="center"/>
          </w:tcPr>
          <w:p w:rsidR="00115346" w:rsidRDefault="008903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75" w:type="dxa"/>
            <w:vAlign w:val="center"/>
          </w:tcPr>
          <w:p w:rsidR="00115346" w:rsidRDefault="00115346">
            <w:pPr>
              <w:jc w:val="center"/>
              <w:rPr>
                <w:sz w:val="24"/>
              </w:rPr>
            </w:pPr>
          </w:p>
        </w:tc>
      </w:tr>
      <w:tr w:rsidR="00115346">
        <w:trPr>
          <w:trHeight w:val="779"/>
          <w:jc w:val="center"/>
        </w:trPr>
        <w:tc>
          <w:tcPr>
            <w:tcW w:w="1354" w:type="dxa"/>
            <w:vAlign w:val="center"/>
          </w:tcPr>
          <w:p w:rsidR="00115346" w:rsidRDefault="00890394">
            <w:pPr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>单位开户</w:t>
            </w:r>
          </w:p>
          <w:p w:rsidR="00115346" w:rsidRDefault="00890394">
            <w:pPr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银行账号</w:t>
            </w:r>
          </w:p>
        </w:tc>
        <w:tc>
          <w:tcPr>
            <w:tcW w:w="7545" w:type="dxa"/>
            <w:gridSpan w:val="5"/>
            <w:vAlign w:val="center"/>
          </w:tcPr>
          <w:p w:rsidR="00115346" w:rsidRDefault="00115346">
            <w:pPr>
              <w:jc w:val="center"/>
              <w:rPr>
                <w:sz w:val="24"/>
              </w:rPr>
            </w:pPr>
          </w:p>
        </w:tc>
      </w:tr>
      <w:tr w:rsidR="00115346">
        <w:trPr>
          <w:trHeight w:val="1352"/>
          <w:jc w:val="center"/>
        </w:trPr>
        <w:tc>
          <w:tcPr>
            <w:tcW w:w="1354" w:type="dxa"/>
            <w:vAlign w:val="center"/>
          </w:tcPr>
          <w:p w:rsidR="00115346" w:rsidRDefault="00890394">
            <w:pPr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申请服务</w:t>
            </w:r>
          </w:p>
          <w:p w:rsidR="00115346" w:rsidRDefault="00890394">
            <w:pPr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类别</w:t>
            </w:r>
          </w:p>
        </w:tc>
        <w:tc>
          <w:tcPr>
            <w:tcW w:w="7545" w:type="dxa"/>
            <w:gridSpan w:val="5"/>
            <w:vAlign w:val="center"/>
          </w:tcPr>
          <w:p w:rsidR="00115346" w:rsidRDefault="00890394">
            <w:pPr>
              <w:widowControl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1□住院服务　 　     2□门诊服务　　  　3□门诊慢性病服务</w:t>
            </w:r>
          </w:p>
          <w:p w:rsidR="00115346" w:rsidRDefault="00890394">
            <w:pPr>
              <w:widowControl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4□门诊特殊重症服务　5□异地就医服务　　6□医保购药服务</w:t>
            </w:r>
          </w:p>
          <w:p w:rsidR="00115346" w:rsidRDefault="00890394">
            <w:pPr>
              <w:widowControl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7□生育保险服务 </w:t>
            </w:r>
          </w:p>
          <w:p w:rsidR="00115346" w:rsidRDefault="00115346">
            <w:pPr>
              <w:rPr>
                <w:sz w:val="24"/>
              </w:rPr>
            </w:pPr>
          </w:p>
        </w:tc>
      </w:tr>
      <w:tr w:rsidR="00115346">
        <w:trPr>
          <w:trHeight w:val="589"/>
          <w:jc w:val="center"/>
        </w:trPr>
        <w:tc>
          <w:tcPr>
            <w:tcW w:w="1354" w:type="dxa"/>
            <w:vAlign w:val="center"/>
          </w:tcPr>
          <w:p w:rsidR="00115346" w:rsidRDefault="00890394">
            <w:pPr>
              <w:jc w:val="center"/>
              <w:rPr>
                <w:rFonts w:hAnsi="仿宋_GB2312"/>
                <w:color w:val="000000"/>
                <w:sz w:val="24"/>
              </w:rPr>
            </w:pPr>
            <w:r>
              <w:rPr>
                <w:rFonts w:hAnsi="仿宋_GB2312" w:hint="eastAsia"/>
                <w:color w:val="000000"/>
                <w:sz w:val="24"/>
              </w:rPr>
              <w:t>基本条件</w:t>
            </w:r>
          </w:p>
        </w:tc>
        <w:tc>
          <w:tcPr>
            <w:tcW w:w="7545" w:type="dxa"/>
            <w:gridSpan w:val="5"/>
            <w:vAlign w:val="center"/>
          </w:tcPr>
          <w:p w:rsidR="00115346" w:rsidRDefault="00115346">
            <w:pPr>
              <w:jc w:val="center"/>
              <w:rPr>
                <w:color w:val="000000"/>
                <w:sz w:val="24"/>
              </w:rPr>
            </w:pPr>
          </w:p>
          <w:p w:rsidR="00115346" w:rsidRDefault="00890394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已取得的证照：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115346" w:rsidRDefault="00890394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2.住院床位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张（医院填写），单位职工总数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人，本单位注册专业技术人员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人，其中初级职称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人，中级职称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人，高级职称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人。</w:t>
            </w:r>
          </w:p>
          <w:p w:rsidR="00115346" w:rsidRDefault="00890394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3.参加社会保险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人（不含居保或新农合）。</w:t>
            </w:r>
          </w:p>
          <w:p w:rsidR="00115346" w:rsidRDefault="00890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4.房屋面积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平方米（医院填写建筑面积，诊所、药店填写营业面积）。</w:t>
            </w:r>
          </w:p>
          <w:p w:rsidR="00115346" w:rsidRDefault="00890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5.药品品种数量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  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115346" w:rsidRDefault="00890394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5.开始正常营业时间：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日。</w:t>
            </w:r>
          </w:p>
          <w:p w:rsidR="00115346" w:rsidRDefault="00890394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6.房屋可使用期限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  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年。</w:t>
            </w:r>
          </w:p>
          <w:p w:rsidR="00115346" w:rsidRDefault="00890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7.有无主管部门出具的财务管理制度规范的意见（医院填写）：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115346" w:rsidRDefault="00890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8.信息系统健全，保证数据实时、准确、完整上传。</w:t>
            </w:r>
          </w:p>
          <w:p w:rsidR="00115346" w:rsidRDefault="00115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15346">
        <w:trPr>
          <w:trHeight w:val="2622"/>
          <w:jc w:val="center"/>
        </w:trPr>
        <w:tc>
          <w:tcPr>
            <w:tcW w:w="8899" w:type="dxa"/>
            <w:gridSpan w:val="6"/>
            <w:vAlign w:val="center"/>
          </w:tcPr>
          <w:p w:rsidR="00115346" w:rsidRDefault="00890394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    </w:t>
            </w:r>
            <w:r>
              <w:rPr>
                <w:color w:val="000000"/>
                <w:sz w:val="24"/>
              </w:rPr>
              <w:t>本单位自愿</w:t>
            </w:r>
            <w:r>
              <w:rPr>
                <w:rFonts w:hint="eastAsia"/>
                <w:color w:val="000000"/>
                <w:sz w:val="24"/>
              </w:rPr>
              <w:t>承担绵阳</w:t>
            </w:r>
            <w:r>
              <w:rPr>
                <w:color w:val="000000"/>
                <w:sz w:val="24"/>
              </w:rPr>
              <w:t>市基本医疗保险服务，申请成为医疗保险定点机构，并承诺所提供的资料及信息真实完整。</w:t>
            </w:r>
          </w:p>
          <w:p w:rsidR="00115346" w:rsidRDefault="00890394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</w:t>
            </w:r>
          </w:p>
          <w:p w:rsidR="00115346" w:rsidRDefault="00115346">
            <w:pPr>
              <w:jc w:val="left"/>
              <w:rPr>
                <w:color w:val="000000"/>
                <w:sz w:val="24"/>
              </w:rPr>
            </w:pPr>
          </w:p>
          <w:p w:rsidR="00115346" w:rsidRDefault="00890394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仿宋_GB2312"/>
                <w:color w:val="000000"/>
                <w:sz w:val="24"/>
              </w:rPr>
              <w:t>机构负责人</w:t>
            </w:r>
            <w:r>
              <w:rPr>
                <w:rFonts w:hAnsi="仿宋_GB2312" w:hint="eastAsia"/>
                <w:color w:val="000000"/>
                <w:sz w:val="24"/>
              </w:rPr>
              <w:t>（法人）</w:t>
            </w:r>
            <w:r>
              <w:rPr>
                <w:rFonts w:hAnsi="仿宋_GB2312"/>
                <w:color w:val="000000"/>
                <w:sz w:val="24"/>
              </w:rPr>
              <w:t>签名：</w:t>
            </w: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</w:rPr>
              <w:t xml:space="preserve">             </w:t>
            </w:r>
            <w:r>
              <w:rPr>
                <w:color w:val="000000"/>
                <w:sz w:val="24"/>
              </w:rPr>
              <w:t xml:space="preserve">            </w:t>
            </w:r>
          </w:p>
          <w:p w:rsidR="00115346" w:rsidRDefault="00890394">
            <w:pPr>
              <w:jc w:val="left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（单位盖章）</w:t>
            </w:r>
            <w:r>
              <w:rPr>
                <w:color w:val="00000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  </w:t>
            </w:r>
            <w:r>
              <w:rPr>
                <w:rFonts w:hAnsi="仿宋_GB2312"/>
                <w:color w:val="000000"/>
                <w:sz w:val="24"/>
              </w:rPr>
              <w:t>申请日期：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</w:tbl>
    <w:p w:rsidR="00115346" w:rsidRDefault="00890394">
      <w:pPr>
        <w:tabs>
          <w:tab w:val="left" w:pos="5625"/>
        </w:tabs>
        <w:spacing w:line="360" w:lineRule="exact"/>
        <w:jc w:val="center"/>
        <w:rPr>
          <w:rFonts w:ascii="方正大黑简体" w:eastAsia="方正大黑简体" w:hAnsi="方正大黑简体" w:cs="方正大黑简体"/>
          <w:b/>
          <w:bCs/>
          <w:sz w:val="36"/>
          <w:szCs w:val="36"/>
        </w:rPr>
      </w:pPr>
      <w:r>
        <w:rPr>
          <w:rFonts w:ascii="方正大黑简体" w:eastAsia="方正大黑简体" w:hAnsi="方正大黑简体" w:cs="方正大黑简体" w:hint="eastAsia"/>
          <w:b/>
          <w:bCs/>
          <w:sz w:val="36"/>
          <w:szCs w:val="36"/>
        </w:rPr>
        <w:t>填表说明</w:t>
      </w:r>
    </w:p>
    <w:p w:rsidR="00115346" w:rsidRDefault="00115346">
      <w:pPr>
        <w:tabs>
          <w:tab w:val="left" w:pos="5625"/>
        </w:tabs>
        <w:spacing w:line="360" w:lineRule="exact"/>
        <w:jc w:val="center"/>
        <w:rPr>
          <w:rFonts w:ascii="方正大黑简体" w:eastAsia="方正大黑简体" w:hAnsi="方正大黑简体" w:cs="方正大黑简体"/>
          <w:b/>
          <w:bCs/>
          <w:sz w:val="36"/>
          <w:szCs w:val="36"/>
        </w:rPr>
      </w:pPr>
    </w:p>
    <w:p w:rsidR="00115346" w:rsidRDefault="00890394">
      <w:pPr>
        <w:numPr>
          <w:ilvl w:val="0"/>
          <w:numId w:val="5"/>
        </w:numPr>
        <w:tabs>
          <w:tab w:val="left" w:pos="5625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填表要字体工整，申请资料用A4纸装订成册；报送申请资料时上传电子表格。</w:t>
      </w:r>
    </w:p>
    <w:p w:rsidR="00115346" w:rsidRDefault="00890394">
      <w:pPr>
        <w:numPr>
          <w:ilvl w:val="0"/>
          <w:numId w:val="5"/>
        </w:numPr>
        <w:tabs>
          <w:tab w:val="left" w:pos="5625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证照、主管部门的意见提供复印件并加盖单位印章；</w:t>
      </w:r>
    </w:p>
    <w:p w:rsidR="00115346" w:rsidRDefault="00890394">
      <w:pPr>
        <w:numPr>
          <w:ilvl w:val="0"/>
          <w:numId w:val="5"/>
        </w:numPr>
        <w:tabs>
          <w:tab w:val="left" w:pos="5625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资料清单</w:t>
      </w:r>
    </w:p>
    <w:p w:rsidR="00115346" w:rsidRDefault="00890394">
      <w:pPr>
        <w:numPr>
          <w:ilvl w:val="0"/>
          <w:numId w:val="6"/>
        </w:numPr>
        <w:tabs>
          <w:tab w:val="left" w:pos="5625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医疗机构执业许可证、药品使用质量管理规范确认书复印件、医疗（急救）设备清单（门诊医疗机构提供）；</w:t>
      </w:r>
    </w:p>
    <w:p w:rsidR="00115346" w:rsidRDefault="00890394">
      <w:pPr>
        <w:numPr>
          <w:ilvl w:val="0"/>
          <w:numId w:val="6"/>
        </w:numPr>
        <w:tabs>
          <w:tab w:val="left" w:pos="5625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药品经营许可证、GSP证书、营业执照（零售药店提供）；</w:t>
      </w:r>
    </w:p>
    <w:p w:rsidR="00115346" w:rsidRDefault="00890394">
      <w:pPr>
        <w:numPr>
          <w:ilvl w:val="0"/>
          <w:numId w:val="6"/>
        </w:numPr>
        <w:tabs>
          <w:tab w:val="left" w:pos="5625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财务会计制度，药品(耗材)进、销、存管理制度;</w:t>
      </w:r>
    </w:p>
    <w:p w:rsidR="00115346" w:rsidRDefault="00890394">
      <w:pPr>
        <w:numPr>
          <w:ilvl w:val="0"/>
          <w:numId w:val="6"/>
        </w:numPr>
        <w:tabs>
          <w:tab w:val="left" w:pos="5625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单位职工花名册、劳动合同、社会保险参保证明资料、从业人员相应职业资格证书复印件；</w:t>
      </w:r>
    </w:p>
    <w:p w:rsidR="00115346" w:rsidRDefault="00890394">
      <w:pPr>
        <w:numPr>
          <w:ilvl w:val="0"/>
          <w:numId w:val="6"/>
        </w:numPr>
        <w:tabs>
          <w:tab w:val="left" w:pos="5625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经营药品目录（需提供电子文档）；</w:t>
      </w:r>
    </w:p>
    <w:p w:rsidR="00115346" w:rsidRDefault="00890394">
      <w:pPr>
        <w:numPr>
          <w:ilvl w:val="0"/>
          <w:numId w:val="6"/>
        </w:numPr>
        <w:tabs>
          <w:tab w:val="left" w:pos="5625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近一年未受到物价、药检等行政处罚证明；</w:t>
      </w:r>
    </w:p>
    <w:p w:rsidR="00115346" w:rsidRDefault="00890394">
      <w:pPr>
        <w:numPr>
          <w:ilvl w:val="0"/>
          <w:numId w:val="6"/>
        </w:numPr>
        <w:tabs>
          <w:tab w:val="left" w:pos="5625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业务用房面积证明（房屋产权证书、租房合同）；</w:t>
      </w:r>
    </w:p>
    <w:p w:rsidR="00115346" w:rsidRDefault="00890394">
      <w:pPr>
        <w:numPr>
          <w:ilvl w:val="0"/>
          <w:numId w:val="6"/>
        </w:numPr>
        <w:tabs>
          <w:tab w:val="left" w:pos="5625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经营地址位置图。</w:t>
      </w:r>
    </w:p>
    <w:p w:rsidR="00115346" w:rsidRDefault="0011534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115346" w:rsidSect="00115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96" w:rsidRDefault="00594396" w:rsidP="00717122">
      <w:r>
        <w:separator/>
      </w:r>
    </w:p>
  </w:endnote>
  <w:endnote w:type="continuationSeparator" w:id="1">
    <w:p w:rsidR="00594396" w:rsidRDefault="00594396" w:rsidP="0071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96" w:rsidRDefault="00594396" w:rsidP="00717122">
      <w:r>
        <w:separator/>
      </w:r>
    </w:p>
  </w:footnote>
  <w:footnote w:type="continuationSeparator" w:id="1">
    <w:p w:rsidR="00594396" w:rsidRDefault="00594396" w:rsidP="0071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F4E2"/>
    <w:multiLevelType w:val="singleLevel"/>
    <w:tmpl w:val="569DF4E2"/>
    <w:lvl w:ilvl="0">
      <w:start w:val="1"/>
      <w:numFmt w:val="decimal"/>
      <w:suff w:val="nothing"/>
      <w:lvlText w:val="%1."/>
      <w:lvlJc w:val="left"/>
    </w:lvl>
  </w:abstractNum>
  <w:abstractNum w:abstractNumId="1">
    <w:nsid w:val="58BCD4D1"/>
    <w:multiLevelType w:val="singleLevel"/>
    <w:tmpl w:val="58BCD4D1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BCD514"/>
    <w:multiLevelType w:val="singleLevel"/>
    <w:tmpl w:val="58BCD514"/>
    <w:lvl w:ilvl="0">
      <w:start w:val="1"/>
      <w:numFmt w:val="decimal"/>
      <w:suff w:val="nothing"/>
      <w:lvlText w:val="%1、"/>
      <w:lvlJc w:val="left"/>
    </w:lvl>
  </w:abstractNum>
  <w:abstractNum w:abstractNumId="3">
    <w:nsid w:val="58BCD657"/>
    <w:multiLevelType w:val="singleLevel"/>
    <w:tmpl w:val="58BCD657"/>
    <w:lvl w:ilvl="0">
      <w:start w:val="1"/>
      <w:numFmt w:val="decimal"/>
      <w:suff w:val="nothing"/>
      <w:lvlText w:val="%1、"/>
      <w:lvlJc w:val="left"/>
    </w:lvl>
  </w:abstractNum>
  <w:abstractNum w:abstractNumId="4">
    <w:nsid w:val="58BD0090"/>
    <w:multiLevelType w:val="singleLevel"/>
    <w:tmpl w:val="58BD0090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8BD0196"/>
    <w:multiLevelType w:val="singleLevel"/>
    <w:tmpl w:val="58BD019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F66746"/>
    <w:rsid w:val="00115346"/>
    <w:rsid w:val="002301F4"/>
    <w:rsid w:val="00254CBB"/>
    <w:rsid w:val="00594396"/>
    <w:rsid w:val="006625F8"/>
    <w:rsid w:val="00717122"/>
    <w:rsid w:val="00890394"/>
    <w:rsid w:val="009B555E"/>
    <w:rsid w:val="00E563FB"/>
    <w:rsid w:val="12F33038"/>
    <w:rsid w:val="139F6C14"/>
    <w:rsid w:val="1AEB626D"/>
    <w:rsid w:val="1BC5357F"/>
    <w:rsid w:val="37B0051D"/>
    <w:rsid w:val="393F77D1"/>
    <w:rsid w:val="3D0E15B2"/>
    <w:rsid w:val="48F66746"/>
    <w:rsid w:val="5C341731"/>
    <w:rsid w:val="5E38286E"/>
    <w:rsid w:val="6C6D40FA"/>
    <w:rsid w:val="7F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3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346"/>
    <w:rPr>
      <w:color w:val="0000FF"/>
      <w:u w:val="single"/>
    </w:rPr>
  </w:style>
  <w:style w:type="paragraph" w:styleId="a4">
    <w:name w:val="header"/>
    <w:basedOn w:val="a"/>
    <w:link w:val="Char"/>
    <w:rsid w:val="00717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7122"/>
    <w:rPr>
      <w:kern w:val="2"/>
      <w:sz w:val="18"/>
      <w:szCs w:val="18"/>
    </w:rPr>
  </w:style>
  <w:style w:type="paragraph" w:styleId="a5">
    <w:name w:val="footer"/>
    <w:basedOn w:val="a"/>
    <w:link w:val="Char0"/>
    <w:rsid w:val="00717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71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2017-03-17T05:37:00Z</cp:lastPrinted>
  <dcterms:created xsi:type="dcterms:W3CDTF">2017-03-22T07:53:00Z</dcterms:created>
  <dcterms:modified xsi:type="dcterms:W3CDTF">2017-03-22T07:53:00Z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